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E36" w:rsidRPr="00B110FD" w:rsidRDefault="00403763" w:rsidP="00D75797">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w:t>
      </w:r>
      <w:r w:rsidR="008A1E36" w:rsidRPr="00B110FD">
        <w:rPr>
          <w:rFonts w:ascii="Times New Roman" w:hAnsi="Times New Roman" w:cs="Times New Roman"/>
          <w:b/>
          <w:sz w:val="24"/>
          <w:szCs w:val="24"/>
          <w:u w:val="single"/>
        </w:rPr>
        <w:t>REFLECTION</w:t>
      </w:r>
      <w:r>
        <w:rPr>
          <w:rFonts w:ascii="Times New Roman" w:hAnsi="Times New Roman" w:cs="Times New Roman"/>
          <w:b/>
          <w:sz w:val="24"/>
          <w:szCs w:val="24"/>
          <w:u w:val="single"/>
        </w:rPr>
        <w:t>*</w:t>
      </w:r>
    </w:p>
    <w:p w:rsidR="008A1E36" w:rsidRPr="0030287D" w:rsidRDefault="00F12690" w:rsidP="00B110FD">
      <w:pPr>
        <w:spacing w:after="0"/>
        <w:rPr>
          <w:rFonts w:ascii="Times New Roman" w:hAnsi="Times New Roman" w:cs="Times New Roman"/>
          <w:sz w:val="24"/>
          <w:szCs w:val="24"/>
        </w:rPr>
      </w:pPr>
      <w:r>
        <w:rPr>
          <w:rFonts w:ascii="Times New Roman" w:hAnsi="Times New Roman" w:cs="Times New Roman"/>
          <w:sz w:val="24"/>
          <w:szCs w:val="24"/>
        </w:rPr>
        <w:t>I had the opportunity to recently teach a social studies lesson; for the first time I used a multi- media component and the students were really engaged.</w:t>
      </w:r>
      <w:r w:rsidR="00661C01">
        <w:rPr>
          <w:rFonts w:ascii="Times New Roman" w:hAnsi="Times New Roman" w:cs="Times New Roman"/>
          <w:sz w:val="24"/>
          <w:szCs w:val="24"/>
        </w:rPr>
        <w:t xml:space="preserve"> Generally speaking Instruction has always been a domain where I have </w:t>
      </w:r>
      <w:r w:rsidR="00FF640A">
        <w:rPr>
          <w:rFonts w:ascii="Times New Roman" w:hAnsi="Times New Roman" w:cs="Times New Roman"/>
          <w:sz w:val="24"/>
          <w:szCs w:val="24"/>
        </w:rPr>
        <w:t>performed</w:t>
      </w:r>
      <w:r w:rsidR="00661C01">
        <w:rPr>
          <w:rFonts w:ascii="Times New Roman" w:hAnsi="Times New Roman" w:cs="Times New Roman"/>
          <w:sz w:val="24"/>
          <w:szCs w:val="24"/>
        </w:rPr>
        <w:t xml:space="preserve"> strongly</w:t>
      </w:r>
      <w:r w:rsidR="00FF640A">
        <w:rPr>
          <w:rFonts w:ascii="Times New Roman" w:hAnsi="Times New Roman" w:cs="Times New Roman"/>
          <w:sz w:val="24"/>
          <w:szCs w:val="24"/>
        </w:rPr>
        <w:t xml:space="preserve">. I have a grasp on content and delivery gained from experience in the classroom. Through Pre-Student Teaching and Student Teaching I have learned even more techniques and delivery methods. </w:t>
      </w:r>
      <w:r w:rsidR="00FF640A" w:rsidRPr="0030287D">
        <w:rPr>
          <w:rFonts w:ascii="Times New Roman" w:hAnsi="Times New Roman" w:cs="Times New Roman"/>
          <w:sz w:val="24"/>
          <w:szCs w:val="24"/>
          <w:highlight w:val="blue"/>
        </w:rPr>
        <w:t xml:space="preserve">This week I </w:t>
      </w:r>
      <w:r w:rsidR="003271D0" w:rsidRPr="0030287D">
        <w:rPr>
          <w:rFonts w:ascii="Times New Roman" w:hAnsi="Times New Roman" w:cs="Times New Roman"/>
          <w:sz w:val="24"/>
          <w:szCs w:val="24"/>
          <w:highlight w:val="blue"/>
        </w:rPr>
        <w:t xml:space="preserve">was able to implement </w:t>
      </w:r>
      <w:r w:rsidR="0030287D" w:rsidRPr="0030287D">
        <w:rPr>
          <w:rFonts w:ascii="Times New Roman" w:hAnsi="Times New Roman" w:cs="Times New Roman"/>
          <w:sz w:val="24"/>
          <w:szCs w:val="24"/>
          <w:highlight w:val="blue"/>
        </w:rPr>
        <w:t>a</w:t>
      </w:r>
      <w:r w:rsidR="003271D0" w:rsidRPr="0030287D">
        <w:rPr>
          <w:rFonts w:ascii="Times New Roman" w:hAnsi="Times New Roman" w:cs="Times New Roman"/>
          <w:sz w:val="24"/>
          <w:szCs w:val="24"/>
          <w:highlight w:val="blue"/>
        </w:rPr>
        <w:t xml:space="preserve"> Total Participation Technique I recently learned, in a way that was appropriate for my Kindergarten Students. I used this as my assessment alongside informal assessment</w:t>
      </w:r>
      <w:r w:rsidR="00441FB4" w:rsidRPr="0030287D">
        <w:rPr>
          <w:rFonts w:ascii="Times New Roman" w:hAnsi="Times New Roman" w:cs="Times New Roman"/>
          <w:sz w:val="24"/>
          <w:szCs w:val="24"/>
          <w:highlight w:val="blue"/>
        </w:rPr>
        <w:t>.</w:t>
      </w:r>
      <w:r w:rsidR="00441FB4">
        <w:rPr>
          <w:rFonts w:ascii="Times New Roman" w:hAnsi="Times New Roman" w:cs="Times New Roman"/>
          <w:sz w:val="24"/>
          <w:szCs w:val="24"/>
        </w:rPr>
        <w:t xml:space="preserve"> </w:t>
      </w:r>
      <w:r w:rsidR="00441FB4" w:rsidRPr="0030287D">
        <w:rPr>
          <w:rFonts w:ascii="Times New Roman" w:hAnsi="Times New Roman" w:cs="Times New Roman"/>
          <w:sz w:val="24"/>
          <w:szCs w:val="24"/>
          <w:highlight w:val="cyan"/>
        </w:rPr>
        <w:t>I learned the “turn to talk” technique from my cooperating teachers lead and it works for me as a transition. I also use it if I see their engagement shift or especially when I see I have a lot of children who want to participate and trying to allow them all a chance to speak would be too time consuming.</w:t>
      </w:r>
      <w:r w:rsidR="00441FB4">
        <w:rPr>
          <w:rFonts w:ascii="Times New Roman" w:hAnsi="Times New Roman" w:cs="Times New Roman"/>
          <w:sz w:val="24"/>
          <w:szCs w:val="24"/>
        </w:rPr>
        <w:t xml:space="preserve"> </w:t>
      </w:r>
      <w:r w:rsidR="0030287D">
        <w:rPr>
          <w:rFonts w:ascii="Times New Roman" w:hAnsi="Times New Roman" w:cs="Times New Roman"/>
          <w:sz w:val="24"/>
          <w:szCs w:val="24"/>
        </w:rPr>
        <w:t xml:space="preserve">I opened my lesson with a clip of the </w:t>
      </w:r>
      <w:proofErr w:type="spellStart"/>
      <w:r w:rsidR="0030287D">
        <w:rPr>
          <w:rFonts w:ascii="Times New Roman" w:hAnsi="Times New Roman" w:cs="Times New Roman"/>
          <w:sz w:val="24"/>
          <w:szCs w:val="24"/>
        </w:rPr>
        <w:t>Zax</w:t>
      </w:r>
      <w:proofErr w:type="spellEnd"/>
      <w:r w:rsidR="0030287D">
        <w:rPr>
          <w:rFonts w:ascii="Times New Roman" w:hAnsi="Times New Roman" w:cs="Times New Roman"/>
          <w:sz w:val="24"/>
          <w:szCs w:val="24"/>
        </w:rPr>
        <w:t xml:space="preserve"> from Dr. Seuss than </w:t>
      </w:r>
      <w:r w:rsidR="0030287D" w:rsidRPr="0030287D">
        <w:rPr>
          <w:rFonts w:ascii="Times New Roman" w:hAnsi="Times New Roman" w:cs="Times New Roman"/>
          <w:sz w:val="24"/>
          <w:szCs w:val="24"/>
          <w:highlight w:val="yellow"/>
        </w:rPr>
        <w:t>we talked about what we saw in the clip and how to change or fix it.</w:t>
      </w:r>
      <w:r w:rsidR="0030287D">
        <w:rPr>
          <w:rFonts w:ascii="Times New Roman" w:hAnsi="Times New Roman" w:cs="Times New Roman"/>
          <w:sz w:val="24"/>
          <w:szCs w:val="24"/>
        </w:rPr>
        <w:t xml:space="preserve"> </w:t>
      </w:r>
      <w:r w:rsidR="0030287D" w:rsidRPr="0030287D">
        <w:rPr>
          <w:rFonts w:ascii="Times New Roman" w:hAnsi="Times New Roman" w:cs="Times New Roman"/>
          <w:sz w:val="24"/>
          <w:szCs w:val="24"/>
          <w:highlight w:val="green"/>
        </w:rPr>
        <w:t xml:space="preserve">I introduced them to a concept I learned in school called “Velcro questions”, where you ask the questions </w:t>
      </w:r>
      <w:r w:rsidR="0030287D" w:rsidRPr="0030287D">
        <w:rPr>
          <w:rFonts w:ascii="Times New Roman" w:hAnsi="Times New Roman" w:cs="Times New Roman"/>
          <w:i/>
          <w:sz w:val="24"/>
          <w:szCs w:val="24"/>
          <w:highlight w:val="green"/>
        </w:rPr>
        <w:t>before</w:t>
      </w:r>
      <w:r w:rsidR="0030287D" w:rsidRPr="0030287D">
        <w:rPr>
          <w:rFonts w:ascii="Times New Roman" w:hAnsi="Times New Roman" w:cs="Times New Roman"/>
          <w:sz w:val="24"/>
          <w:szCs w:val="24"/>
          <w:highlight w:val="green"/>
        </w:rPr>
        <w:t xml:space="preserve"> viewing content or reading a text, this way the info you are looking for </w:t>
      </w:r>
      <w:r w:rsidR="0030287D" w:rsidRPr="0030287D">
        <w:rPr>
          <w:rFonts w:ascii="Times New Roman" w:hAnsi="Times New Roman" w:cs="Times New Roman"/>
          <w:i/>
          <w:sz w:val="24"/>
          <w:szCs w:val="24"/>
          <w:highlight w:val="green"/>
        </w:rPr>
        <w:t>sticks</w:t>
      </w:r>
      <w:r w:rsidR="0030287D" w:rsidRPr="0030287D">
        <w:rPr>
          <w:rFonts w:ascii="Times New Roman" w:hAnsi="Times New Roman" w:cs="Times New Roman"/>
          <w:sz w:val="24"/>
          <w:szCs w:val="24"/>
          <w:highlight w:val="green"/>
        </w:rPr>
        <w:t xml:space="preserve"> to you (like </w:t>
      </w:r>
      <w:proofErr w:type="spellStart"/>
      <w:r w:rsidR="0030287D" w:rsidRPr="0030287D">
        <w:rPr>
          <w:rFonts w:ascii="Times New Roman" w:hAnsi="Times New Roman" w:cs="Times New Roman"/>
          <w:sz w:val="24"/>
          <w:szCs w:val="24"/>
          <w:highlight w:val="green"/>
        </w:rPr>
        <w:t>velco</w:t>
      </w:r>
      <w:proofErr w:type="spellEnd"/>
      <w:r w:rsidR="0030287D" w:rsidRPr="0030287D">
        <w:rPr>
          <w:rFonts w:ascii="Times New Roman" w:hAnsi="Times New Roman" w:cs="Times New Roman"/>
          <w:sz w:val="24"/>
          <w:szCs w:val="24"/>
          <w:highlight w:val="green"/>
        </w:rPr>
        <w:t>)</w:t>
      </w:r>
      <w:r w:rsidR="0030287D">
        <w:rPr>
          <w:rFonts w:ascii="Times New Roman" w:hAnsi="Times New Roman" w:cs="Times New Roman"/>
          <w:sz w:val="24"/>
          <w:szCs w:val="24"/>
        </w:rPr>
        <w:t xml:space="preserve">. I try to use a lot of question with them to stretch their understanding from </w:t>
      </w:r>
      <w:r w:rsidR="0030287D">
        <w:rPr>
          <w:rFonts w:ascii="Times New Roman" w:hAnsi="Times New Roman" w:cs="Times New Roman"/>
          <w:i/>
          <w:sz w:val="24"/>
          <w:szCs w:val="24"/>
        </w:rPr>
        <w:t>exactly</w:t>
      </w:r>
      <w:r w:rsidR="0030287D">
        <w:rPr>
          <w:rFonts w:ascii="Times New Roman" w:hAnsi="Times New Roman" w:cs="Times New Roman"/>
          <w:sz w:val="24"/>
          <w:szCs w:val="24"/>
        </w:rPr>
        <w:t xml:space="preserve"> what they see or hear to an understanding of the how and why.</w:t>
      </w:r>
      <w:r w:rsidR="005456FB">
        <w:rPr>
          <w:rFonts w:ascii="Times New Roman" w:hAnsi="Times New Roman" w:cs="Times New Roman"/>
          <w:sz w:val="24"/>
          <w:szCs w:val="24"/>
        </w:rPr>
        <w:t xml:space="preserve"> </w:t>
      </w:r>
      <w:r w:rsidR="005456FB" w:rsidRPr="005456FB">
        <w:rPr>
          <w:rFonts w:ascii="Times New Roman" w:hAnsi="Times New Roman" w:cs="Times New Roman"/>
          <w:sz w:val="24"/>
          <w:szCs w:val="24"/>
          <w:highlight w:val="magenta"/>
        </w:rPr>
        <w:t xml:space="preserve">I also use turn to talk as classroom management when they start to get chatty, at least their chatting is now being conducive to learning and I go around </w:t>
      </w:r>
      <w:proofErr w:type="gramStart"/>
      <w:r w:rsidR="005456FB" w:rsidRPr="005456FB">
        <w:rPr>
          <w:rFonts w:ascii="Times New Roman" w:hAnsi="Times New Roman" w:cs="Times New Roman"/>
          <w:sz w:val="24"/>
          <w:szCs w:val="24"/>
          <w:highlight w:val="magenta"/>
        </w:rPr>
        <w:t>to listen</w:t>
      </w:r>
      <w:proofErr w:type="gramEnd"/>
      <w:r w:rsidR="005456FB" w:rsidRPr="005456FB">
        <w:rPr>
          <w:rFonts w:ascii="Times New Roman" w:hAnsi="Times New Roman" w:cs="Times New Roman"/>
          <w:sz w:val="24"/>
          <w:szCs w:val="24"/>
          <w:highlight w:val="magenta"/>
        </w:rPr>
        <w:t xml:space="preserve"> to each pair to make sure they are on target.</w:t>
      </w:r>
      <w:r w:rsidR="005456FB">
        <w:rPr>
          <w:rFonts w:ascii="Times New Roman" w:hAnsi="Times New Roman" w:cs="Times New Roman"/>
          <w:sz w:val="24"/>
          <w:szCs w:val="24"/>
        </w:rPr>
        <w:t xml:space="preserve"> This lesson was successful and has now laid a framework for further discussions on conflict and conflict resolution.</w:t>
      </w:r>
    </w:p>
    <w:p w:rsidR="00B110FD" w:rsidRDefault="00B110FD" w:rsidP="00B110FD">
      <w:pPr>
        <w:spacing w:after="0"/>
        <w:rPr>
          <w:rFonts w:ascii="Times New Roman" w:hAnsi="Times New Roman" w:cs="Times New Roman"/>
          <w:b/>
          <w:sz w:val="24"/>
          <w:szCs w:val="24"/>
          <w:u w:val="single"/>
        </w:rPr>
      </w:pPr>
    </w:p>
    <w:p w:rsidR="00055F56" w:rsidRPr="00055F56" w:rsidRDefault="00403763" w:rsidP="00403763">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w:t>
      </w:r>
      <w:r w:rsidR="00055F56" w:rsidRPr="00055F56">
        <w:rPr>
          <w:rFonts w:ascii="Times New Roman" w:hAnsi="Times New Roman" w:cs="Times New Roman"/>
          <w:b/>
          <w:sz w:val="24"/>
          <w:szCs w:val="24"/>
          <w:u w:val="single"/>
        </w:rPr>
        <w:t>DOMAIN 3</w:t>
      </w:r>
      <w:r>
        <w:rPr>
          <w:rFonts w:ascii="Times New Roman" w:hAnsi="Times New Roman" w:cs="Times New Roman"/>
          <w:b/>
          <w:sz w:val="24"/>
          <w:szCs w:val="24"/>
          <w:u w:val="single"/>
        </w:rPr>
        <w:t>*</w:t>
      </w:r>
    </w:p>
    <w:p w:rsidR="00055F56" w:rsidRPr="00055F56" w:rsidRDefault="00055F56" w:rsidP="00B110FD">
      <w:pPr>
        <w:shd w:val="clear" w:color="auto" w:fill="40577F"/>
        <w:spacing w:after="0" w:line="240" w:lineRule="auto"/>
        <w:outlineLvl w:val="2"/>
        <w:rPr>
          <w:rFonts w:ascii="Times New Roman" w:eastAsia="Times New Roman" w:hAnsi="Times New Roman" w:cs="Times New Roman"/>
          <w:color w:val="040404"/>
          <w:sz w:val="24"/>
          <w:szCs w:val="24"/>
        </w:rPr>
      </w:pPr>
      <w:r w:rsidRPr="00055F56">
        <w:rPr>
          <w:rFonts w:ascii="Times New Roman" w:eastAsia="Times New Roman" w:hAnsi="Times New Roman" w:cs="Times New Roman"/>
          <w:color w:val="FFFFFF"/>
          <w:sz w:val="24"/>
          <w:szCs w:val="24"/>
          <w:u w:val="single"/>
        </w:rPr>
        <w:t>Domain 3: Instruction</w:t>
      </w:r>
    </w:p>
    <w:p w:rsidR="00055F56" w:rsidRPr="00055F56" w:rsidRDefault="00055F56" w:rsidP="00B110FD">
      <w:pPr>
        <w:spacing w:after="0" w:line="330" w:lineRule="atLeast"/>
        <w:rPr>
          <w:rFonts w:ascii="Times New Roman" w:eastAsia="Times New Roman" w:hAnsi="Times New Roman" w:cs="Times New Roman"/>
          <w:color w:val="040404"/>
          <w:sz w:val="24"/>
          <w:szCs w:val="24"/>
        </w:rPr>
      </w:pPr>
      <w:r w:rsidRPr="00055F56">
        <w:rPr>
          <w:rFonts w:ascii="Times New Roman" w:eastAsia="Times New Roman" w:hAnsi="Times New Roman" w:cs="Times New Roman"/>
          <w:color w:val="040404"/>
          <w:sz w:val="24"/>
          <w:szCs w:val="24"/>
          <w:highlight w:val="yellow"/>
        </w:rPr>
        <w:t>3a Communicating with Students</w:t>
      </w:r>
    </w:p>
    <w:p w:rsidR="00055F56" w:rsidRPr="00055F56" w:rsidRDefault="00055F56" w:rsidP="00B110FD">
      <w:pPr>
        <w:spacing w:after="0" w:line="330" w:lineRule="atLeast"/>
        <w:rPr>
          <w:rFonts w:ascii="Times New Roman" w:eastAsia="Times New Roman" w:hAnsi="Times New Roman" w:cs="Times New Roman"/>
          <w:color w:val="040404"/>
          <w:sz w:val="24"/>
          <w:szCs w:val="24"/>
        </w:rPr>
      </w:pPr>
      <w:r w:rsidRPr="00055F56">
        <w:rPr>
          <w:rFonts w:ascii="Times New Roman" w:eastAsia="Times New Roman" w:hAnsi="Times New Roman" w:cs="Times New Roman"/>
          <w:color w:val="040404"/>
          <w:sz w:val="24"/>
          <w:szCs w:val="24"/>
          <w:highlight w:val="green"/>
        </w:rPr>
        <w:t>3b Using Questioning and Discussion Techniques</w:t>
      </w:r>
    </w:p>
    <w:p w:rsidR="00055F56" w:rsidRPr="00055F56" w:rsidRDefault="00055F56" w:rsidP="00B110FD">
      <w:pPr>
        <w:spacing w:after="0" w:line="330" w:lineRule="atLeast"/>
        <w:rPr>
          <w:rFonts w:ascii="Times New Roman" w:eastAsia="Times New Roman" w:hAnsi="Times New Roman" w:cs="Times New Roman"/>
          <w:color w:val="040404"/>
          <w:sz w:val="24"/>
          <w:szCs w:val="24"/>
        </w:rPr>
      </w:pPr>
      <w:r w:rsidRPr="00055F56">
        <w:rPr>
          <w:rFonts w:ascii="Times New Roman" w:eastAsia="Times New Roman" w:hAnsi="Times New Roman" w:cs="Times New Roman"/>
          <w:color w:val="040404"/>
          <w:sz w:val="24"/>
          <w:szCs w:val="24"/>
          <w:highlight w:val="cyan"/>
        </w:rPr>
        <w:t>3c Engaging Students in Learning</w:t>
      </w:r>
    </w:p>
    <w:p w:rsidR="00055F56" w:rsidRPr="00055F56" w:rsidRDefault="00055F56" w:rsidP="00B110FD">
      <w:pPr>
        <w:spacing w:after="0" w:line="330" w:lineRule="atLeast"/>
        <w:rPr>
          <w:rFonts w:ascii="Times New Roman" w:eastAsia="Times New Roman" w:hAnsi="Times New Roman" w:cs="Times New Roman"/>
          <w:color w:val="040404"/>
          <w:sz w:val="24"/>
          <w:szCs w:val="24"/>
        </w:rPr>
      </w:pPr>
      <w:r w:rsidRPr="00055F56">
        <w:rPr>
          <w:rFonts w:ascii="Times New Roman" w:eastAsia="Times New Roman" w:hAnsi="Times New Roman" w:cs="Times New Roman"/>
          <w:color w:val="040404"/>
          <w:sz w:val="24"/>
          <w:szCs w:val="24"/>
          <w:highlight w:val="blue"/>
        </w:rPr>
        <w:t>3d Using Assessment in Instruction</w:t>
      </w:r>
    </w:p>
    <w:p w:rsidR="00055F56" w:rsidRPr="00055F56" w:rsidRDefault="00055F56" w:rsidP="00B110FD">
      <w:pPr>
        <w:spacing w:after="0" w:line="330" w:lineRule="atLeast"/>
        <w:rPr>
          <w:rFonts w:ascii="Times New Roman" w:eastAsia="Times New Roman" w:hAnsi="Times New Roman" w:cs="Times New Roman"/>
          <w:color w:val="040404"/>
          <w:sz w:val="24"/>
          <w:szCs w:val="24"/>
        </w:rPr>
      </w:pPr>
      <w:r w:rsidRPr="00055F56">
        <w:rPr>
          <w:rFonts w:ascii="Times New Roman" w:eastAsia="Times New Roman" w:hAnsi="Times New Roman" w:cs="Times New Roman"/>
          <w:color w:val="040404"/>
          <w:sz w:val="24"/>
          <w:szCs w:val="24"/>
          <w:highlight w:val="magenta"/>
        </w:rPr>
        <w:t>3e Demonstrating Flexibility and Responsiveness</w:t>
      </w:r>
    </w:p>
    <w:p w:rsidR="00AE2041" w:rsidRDefault="00AE2041" w:rsidP="00B110FD">
      <w:pPr>
        <w:spacing w:after="0"/>
        <w:rPr>
          <w:rFonts w:ascii="Times New Roman" w:hAnsi="Times New Roman" w:cs="Times New Roman"/>
          <w:b/>
          <w:sz w:val="24"/>
          <w:szCs w:val="24"/>
          <w:u w:val="single"/>
        </w:rPr>
      </w:pPr>
    </w:p>
    <w:p w:rsidR="00055F56" w:rsidRPr="00055F56" w:rsidRDefault="00403763" w:rsidP="00403763">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w:t>
      </w:r>
      <w:r w:rsidR="00055F56" w:rsidRPr="00055F56">
        <w:rPr>
          <w:rFonts w:ascii="Times New Roman" w:hAnsi="Times New Roman" w:cs="Times New Roman"/>
          <w:b/>
          <w:sz w:val="24"/>
          <w:szCs w:val="24"/>
          <w:u w:val="single"/>
        </w:rPr>
        <w:t>LESSON PLAN</w:t>
      </w:r>
      <w:r>
        <w:rPr>
          <w:rFonts w:ascii="Times New Roman" w:hAnsi="Times New Roman" w:cs="Times New Roman"/>
          <w:b/>
          <w:sz w:val="24"/>
          <w:szCs w:val="24"/>
          <w:u w:val="single"/>
        </w:rPr>
        <w:t>*</w:t>
      </w:r>
    </w:p>
    <w:p w:rsidR="00055F56" w:rsidRPr="00055F56" w:rsidRDefault="00055F56" w:rsidP="00B110FD">
      <w:pPr>
        <w:pStyle w:val="NormalWeb"/>
        <w:spacing w:after="0" w:afterAutospacing="0"/>
        <w:jc w:val="center"/>
      </w:pPr>
      <w:r w:rsidRPr="00055F56">
        <w:rPr>
          <w:bCs/>
        </w:rPr>
        <w:t>Lesson Plan Format:</w:t>
      </w:r>
      <w:bookmarkStart w:id="0" w:name="_GoBack"/>
      <w:bookmarkEnd w:id="0"/>
    </w:p>
    <w:p w:rsidR="00055F56" w:rsidRPr="00055F56" w:rsidRDefault="00055F56" w:rsidP="00B110FD">
      <w:pPr>
        <w:pStyle w:val="NormalWeb"/>
        <w:spacing w:after="0" w:afterAutospacing="0"/>
      </w:pPr>
      <w:r w:rsidRPr="00055F56">
        <w:t xml:space="preserve">Teacher__ Lauren Williams ________                Grade Level_ Kindergarten ________   </w:t>
      </w:r>
    </w:p>
    <w:p w:rsidR="00055F56" w:rsidRPr="00055F56" w:rsidRDefault="00055F56" w:rsidP="00B110FD">
      <w:pPr>
        <w:pStyle w:val="NormalWeb"/>
        <w:numPr>
          <w:ilvl w:val="0"/>
          <w:numId w:val="3"/>
        </w:numPr>
        <w:spacing w:after="0" w:afterAutospacing="0" w:line="360" w:lineRule="auto"/>
        <w:rPr>
          <w:b/>
        </w:rPr>
      </w:pPr>
      <w:r w:rsidRPr="00055F56">
        <w:rPr>
          <w:b/>
          <w:bCs/>
        </w:rPr>
        <w:t>Content and Standards</w:t>
      </w:r>
      <w:r w:rsidRPr="00055F56">
        <w:rPr>
          <w:b/>
        </w:rPr>
        <w:t>: Standards for this lesson are aligned with the content, the text and materials.</w:t>
      </w:r>
    </w:p>
    <w:p w:rsidR="00055F56" w:rsidRPr="00055F56" w:rsidRDefault="00055F56" w:rsidP="00B110FD">
      <w:pPr>
        <w:pStyle w:val="NormalWeb"/>
        <w:spacing w:after="0" w:afterAutospacing="0" w:line="360" w:lineRule="auto"/>
        <w:ind w:left="1080"/>
      </w:pPr>
      <w:r w:rsidRPr="00055F56">
        <w:t>http://static.pdesas.org/content/documents/PreK-2_Civics_and_Government_Standards.pdf</w:t>
      </w:r>
    </w:p>
    <w:p w:rsidR="00055F56" w:rsidRPr="00055F56" w:rsidRDefault="00055F56" w:rsidP="00B110FD">
      <w:pPr>
        <w:pStyle w:val="NormalWeb"/>
        <w:numPr>
          <w:ilvl w:val="1"/>
          <w:numId w:val="3"/>
        </w:numPr>
        <w:spacing w:after="0" w:afterAutospacing="0" w:line="360" w:lineRule="auto"/>
      </w:pPr>
      <w:r w:rsidRPr="00055F56">
        <w:lastRenderedPageBreak/>
        <w:t>5.3</w:t>
      </w:r>
      <w:proofErr w:type="gramStart"/>
      <w:r w:rsidRPr="00055F56">
        <w:t>.K.B</w:t>
      </w:r>
      <w:proofErr w:type="gramEnd"/>
      <w:r w:rsidRPr="00055F56">
        <w:t>. Identify the role of adults in authority at home or in school.</w:t>
      </w:r>
    </w:p>
    <w:p w:rsidR="00055F56" w:rsidRPr="00055F56" w:rsidRDefault="00055F56" w:rsidP="00B110FD">
      <w:pPr>
        <w:pStyle w:val="NormalWeb"/>
        <w:numPr>
          <w:ilvl w:val="1"/>
          <w:numId w:val="3"/>
        </w:numPr>
        <w:spacing w:after="0" w:afterAutospacing="0" w:line="360" w:lineRule="auto"/>
      </w:pPr>
      <w:r w:rsidRPr="00055F56">
        <w:t>5.4</w:t>
      </w:r>
      <w:proofErr w:type="gramStart"/>
      <w:r w:rsidRPr="00055F56">
        <w:t>.K.A</w:t>
      </w:r>
      <w:proofErr w:type="gramEnd"/>
      <w:r w:rsidRPr="00055F56">
        <w:t>. Identify conflict in the classroom.</w:t>
      </w:r>
    </w:p>
    <w:p w:rsidR="00055F56" w:rsidRPr="00055F56" w:rsidRDefault="00055F56" w:rsidP="00B110FD">
      <w:pPr>
        <w:pStyle w:val="NormalWeb"/>
        <w:numPr>
          <w:ilvl w:val="1"/>
          <w:numId w:val="3"/>
        </w:numPr>
        <w:spacing w:after="0" w:afterAutospacing="0" w:line="360" w:lineRule="auto"/>
      </w:pPr>
      <w:r w:rsidRPr="00055F56">
        <w:t>5.4</w:t>
      </w:r>
      <w:proofErr w:type="gramStart"/>
      <w:r w:rsidRPr="00055F56">
        <w:t>.K.B</w:t>
      </w:r>
      <w:proofErr w:type="gramEnd"/>
      <w:r w:rsidRPr="00055F56">
        <w:t>. Identify how students can work together.</w:t>
      </w:r>
    </w:p>
    <w:p w:rsidR="00055F56" w:rsidRPr="00055F56" w:rsidRDefault="00055F56" w:rsidP="00B110FD">
      <w:pPr>
        <w:pStyle w:val="NormalWeb"/>
        <w:numPr>
          <w:ilvl w:val="0"/>
          <w:numId w:val="3"/>
        </w:numPr>
        <w:spacing w:after="0" w:afterAutospacing="0" w:line="360" w:lineRule="auto"/>
        <w:rPr>
          <w:b/>
        </w:rPr>
      </w:pPr>
      <w:r w:rsidRPr="00055F56">
        <w:rPr>
          <w:b/>
          <w:bCs/>
        </w:rPr>
        <w:t>Prerequisites: State the understanding and knowledge that is necessary for this lesson.</w:t>
      </w:r>
      <w:r w:rsidRPr="00055F56">
        <w:rPr>
          <w:b/>
        </w:rPr>
        <w:t xml:space="preserve"> </w:t>
      </w:r>
    </w:p>
    <w:p w:rsidR="00055F56" w:rsidRPr="00055F56" w:rsidRDefault="00055F56" w:rsidP="00B110FD">
      <w:pPr>
        <w:pStyle w:val="NormalWeb"/>
        <w:numPr>
          <w:ilvl w:val="1"/>
          <w:numId w:val="3"/>
        </w:numPr>
        <w:spacing w:after="0" w:afterAutospacing="0" w:line="360" w:lineRule="auto"/>
      </w:pPr>
      <w:r w:rsidRPr="00055F56">
        <w:rPr>
          <w:bCs/>
        </w:rPr>
        <w:t>Prior to this lesson students need to identify and understand their relationship to each other</w:t>
      </w:r>
    </w:p>
    <w:p w:rsidR="00055F56" w:rsidRPr="00055F56" w:rsidRDefault="00055F56" w:rsidP="00B110FD">
      <w:pPr>
        <w:pStyle w:val="NormalWeb"/>
        <w:numPr>
          <w:ilvl w:val="2"/>
          <w:numId w:val="3"/>
        </w:numPr>
        <w:spacing w:after="0" w:afterAutospacing="0" w:line="360" w:lineRule="auto"/>
      </w:pPr>
      <w:r w:rsidRPr="00055F56">
        <w:rPr>
          <w:bCs/>
        </w:rPr>
        <w:t>Classmates / friends</w:t>
      </w:r>
    </w:p>
    <w:p w:rsidR="00055F56" w:rsidRPr="00055F56" w:rsidRDefault="00055F56" w:rsidP="00B110FD">
      <w:pPr>
        <w:pStyle w:val="NormalWeb"/>
        <w:numPr>
          <w:ilvl w:val="1"/>
          <w:numId w:val="3"/>
        </w:numPr>
        <w:spacing w:after="0" w:afterAutospacing="0" w:line="360" w:lineRule="auto"/>
      </w:pPr>
      <w:r w:rsidRPr="00055F56">
        <w:rPr>
          <w:bCs/>
        </w:rPr>
        <w:t>Prior to this lesson students need to be able to identify and understand their relationship to the teachers/other adults in the building</w:t>
      </w:r>
    </w:p>
    <w:p w:rsidR="00055F56" w:rsidRPr="00055F56" w:rsidRDefault="00055F56" w:rsidP="00B110FD">
      <w:pPr>
        <w:pStyle w:val="NormalWeb"/>
        <w:numPr>
          <w:ilvl w:val="2"/>
          <w:numId w:val="3"/>
        </w:numPr>
        <w:spacing w:after="0" w:afterAutospacing="0" w:line="360" w:lineRule="auto"/>
      </w:pPr>
      <w:r w:rsidRPr="00055F56">
        <w:rPr>
          <w:bCs/>
        </w:rPr>
        <w:t>Teacher/administrators</w:t>
      </w:r>
    </w:p>
    <w:p w:rsidR="00055F56" w:rsidRPr="00055F56" w:rsidRDefault="00055F56" w:rsidP="00B110FD">
      <w:pPr>
        <w:pStyle w:val="NormalWeb"/>
        <w:numPr>
          <w:ilvl w:val="0"/>
          <w:numId w:val="3"/>
        </w:numPr>
        <w:spacing w:after="0" w:afterAutospacing="0" w:line="360" w:lineRule="auto"/>
      </w:pPr>
      <w:r w:rsidRPr="00055F56">
        <w:rPr>
          <w:bCs/>
        </w:rPr>
        <w:t>Essential Questions (provide a framework)</w:t>
      </w:r>
    </w:p>
    <w:p w:rsidR="00055F56" w:rsidRPr="00055F56" w:rsidRDefault="00055F56" w:rsidP="00B110FD">
      <w:pPr>
        <w:pStyle w:val="NormalWeb"/>
        <w:numPr>
          <w:ilvl w:val="1"/>
          <w:numId w:val="3"/>
        </w:numPr>
        <w:spacing w:after="0" w:afterAutospacing="0" w:line="360" w:lineRule="auto"/>
      </w:pPr>
      <w:r w:rsidRPr="00055F56">
        <w:rPr>
          <w:bCs/>
        </w:rPr>
        <w:t>What is Conflict</w:t>
      </w:r>
    </w:p>
    <w:p w:rsidR="00055F56" w:rsidRPr="00055F56" w:rsidRDefault="00055F56" w:rsidP="00B110FD">
      <w:pPr>
        <w:pStyle w:val="NormalWeb"/>
        <w:numPr>
          <w:ilvl w:val="1"/>
          <w:numId w:val="3"/>
        </w:numPr>
        <w:spacing w:after="0" w:afterAutospacing="0" w:line="360" w:lineRule="auto"/>
      </w:pPr>
      <w:r w:rsidRPr="00055F56">
        <w:rPr>
          <w:bCs/>
        </w:rPr>
        <w:t>How can we solve conflict</w:t>
      </w:r>
    </w:p>
    <w:p w:rsidR="00055F56" w:rsidRPr="00055F56" w:rsidRDefault="00055F56" w:rsidP="00B110FD">
      <w:pPr>
        <w:pStyle w:val="NormalWeb"/>
        <w:numPr>
          <w:ilvl w:val="0"/>
          <w:numId w:val="3"/>
        </w:numPr>
        <w:spacing w:after="0" w:afterAutospacing="0" w:line="360" w:lineRule="auto"/>
      </w:pPr>
      <w:r w:rsidRPr="00055F56">
        <w:rPr>
          <w:bCs/>
        </w:rPr>
        <w:t>Instructional Objective</w:t>
      </w:r>
      <w:r w:rsidRPr="00055F56">
        <w:t xml:space="preserve">: Indicate what is to be learned and what you will teach- this must be a </w:t>
      </w:r>
      <w:hyperlink r:id="rId6" w:history="1">
        <w:r w:rsidRPr="00055F56">
          <w:rPr>
            <w:rStyle w:val="Hyperlink"/>
            <w:bCs/>
          </w:rPr>
          <w:t>complete objective.</w:t>
        </w:r>
      </w:hyperlink>
      <w:r w:rsidRPr="00055F56">
        <w:t xml:space="preserve"> Write this objective in terms of what an individual student will do. </w:t>
      </w:r>
    </w:p>
    <w:p w:rsidR="00055F56" w:rsidRPr="00055F56" w:rsidRDefault="00055F56" w:rsidP="00B110FD">
      <w:pPr>
        <w:pStyle w:val="NormalWeb"/>
        <w:numPr>
          <w:ilvl w:val="1"/>
          <w:numId w:val="3"/>
        </w:numPr>
        <w:spacing w:after="0" w:afterAutospacing="0" w:line="360" w:lineRule="auto"/>
      </w:pPr>
      <w:r w:rsidRPr="00055F56">
        <w:rPr>
          <w:bCs/>
        </w:rPr>
        <w:t>SWBAT define conflict in their own words</w:t>
      </w:r>
    </w:p>
    <w:p w:rsidR="00055F56" w:rsidRPr="00055F56" w:rsidRDefault="00055F56" w:rsidP="00B110FD">
      <w:pPr>
        <w:pStyle w:val="NormalWeb"/>
        <w:numPr>
          <w:ilvl w:val="1"/>
          <w:numId w:val="3"/>
        </w:numPr>
        <w:spacing w:after="0" w:afterAutospacing="0" w:line="360" w:lineRule="auto"/>
      </w:pPr>
      <w:r w:rsidRPr="00055F56">
        <w:t>SWBAT identify conflict in real world situations and literature</w:t>
      </w:r>
    </w:p>
    <w:p w:rsidR="00055F56" w:rsidRPr="00055F56" w:rsidRDefault="00055F56" w:rsidP="00B110FD">
      <w:pPr>
        <w:pStyle w:val="NormalWeb"/>
        <w:numPr>
          <w:ilvl w:val="1"/>
          <w:numId w:val="3"/>
        </w:numPr>
        <w:spacing w:after="0" w:afterAutospacing="0" w:line="360" w:lineRule="auto"/>
      </w:pPr>
      <w:r w:rsidRPr="00055F56">
        <w:t>SWBAT identify a solution to age appropriate conflict situations</w:t>
      </w:r>
    </w:p>
    <w:p w:rsidR="00055F56" w:rsidRPr="00055F56" w:rsidRDefault="00055F56" w:rsidP="00B110FD">
      <w:pPr>
        <w:pStyle w:val="NormalWeb"/>
        <w:numPr>
          <w:ilvl w:val="0"/>
          <w:numId w:val="3"/>
        </w:numPr>
        <w:spacing w:after="0" w:afterAutospacing="0" w:line="360" w:lineRule="auto"/>
      </w:pPr>
      <w:r w:rsidRPr="00055F56">
        <w:rPr>
          <w:rStyle w:val="Strong"/>
          <w:b w:val="0"/>
        </w:rPr>
        <w:t xml:space="preserve">Instructional Procedures: BDA - </w:t>
      </w:r>
      <w:r w:rsidRPr="00055F56">
        <w:t>Description of what you will do in teaching the lesson, and, as appropriate, includes a description of how you will introduce the lesson to the students (Before), what actual instructional techniques you will use (During), and how you will bring closure to the lesson (After). Include what specific things students will actually do during the lesson. In most cases, you will provide some sort of summary for the students.</w:t>
      </w:r>
    </w:p>
    <w:p w:rsidR="00055F56" w:rsidRPr="00055F56" w:rsidRDefault="00055F56" w:rsidP="00B110FD">
      <w:pPr>
        <w:pStyle w:val="NormalWeb"/>
        <w:numPr>
          <w:ilvl w:val="1"/>
          <w:numId w:val="3"/>
        </w:numPr>
        <w:spacing w:after="0" w:afterAutospacing="0" w:line="360" w:lineRule="auto"/>
        <w:rPr>
          <w:rStyle w:val="Strong"/>
          <w:b w:val="0"/>
          <w:bCs w:val="0"/>
        </w:rPr>
      </w:pPr>
      <w:r w:rsidRPr="00055F56">
        <w:rPr>
          <w:rStyle w:val="Strong"/>
          <w:b w:val="0"/>
        </w:rPr>
        <w:t>Beginning</w:t>
      </w:r>
    </w:p>
    <w:p w:rsidR="00055F56" w:rsidRPr="00055F56" w:rsidRDefault="00055F56" w:rsidP="00B110FD">
      <w:pPr>
        <w:pStyle w:val="NormalWeb"/>
        <w:numPr>
          <w:ilvl w:val="2"/>
          <w:numId w:val="3"/>
        </w:numPr>
        <w:spacing w:after="0" w:afterAutospacing="0" w:line="360" w:lineRule="auto"/>
        <w:rPr>
          <w:rStyle w:val="Strong"/>
          <w:b w:val="0"/>
          <w:bCs w:val="0"/>
        </w:rPr>
      </w:pPr>
      <w:r w:rsidRPr="00055F56">
        <w:rPr>
          <w:rStyle w:val="Strong"/>
          <w:b w:val="0"/>
        </w:rPr>
        <w:t xml:space="preserve">Teacher will show short clip on the </w:t>
      </w:r>
      <w:proofErr w:type="spellStart"/>
      <w:r w:rsidRPr="00055F56">
        <w:rPr>
          <w:rStyle w:val="Strong"/>
          <w:b w:val="0"/>
        </w:rPr>
        <w:t>Zax</w:t>
      </w:r>
      <w:proofErr w:type="spellEnd"/>
      <w:r w:rsidRPr="00055F56">
        <w:rPr>
          <w:rStyle w:val="Strong"/>
          <w:b w:val="0"/>
        </w:rPr>
        <w:t xml:space="preserve"> by Dr. Seuss</w:t>
      </w:r>
    </w:p>
    <w:p w:rsidR="00055F56" w:rsidRPr="00055F56" w:rsidRDefault="00055F56" w:rsidP="00B110FD">
      <w:pPr>
        <w:pStyle w:val="NormalWeb"/>
        <w:numPr>
          <w:ilvl w:val="4"/>
          <w:numId w:val="3"/>
        </w:numPr>
        <w:spacing w:after="0" w:afterAutospacing="0" w:line="360" w:lineRule="auto"/>
        <w:rPr>
          <w:rStyle w:val="Strong"/>
          <w:b w:val="0"/>
          <w:bCs w:val="0"/>
        </w:rPr>
      </w:pPr>
      <w:hyperlink r:id="rId7" w:history="1">
        <w:r w:rsidRPr="00055F56">
          <w:rPr>
            <w:rStyle w:val="Hyperlink"/>
          </w:rPr>
          <w:t>https://youtu.be/dZmZzGxGpSs</w:t>
        </w:r>
      </w:hyperlink>
    </w:p>
    <w:p w:rsidR="00055F56" w:rsidRPr="00055F56" w:rsidRDefault="00055F56" w:rsidP="00B110FD">
      <w:pPr>
        <w:pStyle w:val="NormalWeb"/>
        <w:numPr>
          <w:ilvl w:val="4"/>
          <w:numId w:val="3"/>
        </w:numPr>
        <w:spacing w:after="0" w:afterAutospacing="0" w:line="360" w:lineRule="auto"/>
        <w:rPr>
          <w:rStyle w:val="Strong"/>
          <w:b w:val="0"/>
          <w:bCs w:val="0"/>
        </w:rPr>
      </w:pPr>
      <w:r w:rsidRPr="00055F56">
        <w:rPr>
          <w:rStyle w:val="Strong"/>
          <w:b w:val="0"/>
          <w:bCs w:val="0"/>
        </w:rPr>
        <w:lastRenderedPageBreak/>
        <w:t xml:space="preserve">Script - </w:t>
      </w:r>
      <w:hyperlink r:id="rId8" w:history="1">
        <w:r w:rsidRPr="00055F56">
          <w:rPr>
            <w:rStyle w:val="Hyperlink"/>
          </w:rPr>
          <w:t>https://docs.google.com/document/d/15lKJAS4WgGqA58DjMWrglxiO5LNUIrUmWL_nbnHi3Ho/edit</w:t>
        </w:r>
      </w:hyperlink>
    </w:p>
    <w:p w:rsidR="00055F56" w:rsidRPr="00055F56" w:rsidRDefault="00055F56" w:rsidP="00B110FD">
      <w:pPr>
        <w:spacing w:after="0"/>
        <w:outlineLvl w:val="1"/>
        <w:rPr>
          <w:rFonts w:ascii="Times New Roman" w:hAnsi="Times New Roman" w:cs="Times New Roman"/>
          <w:bCs/>
          <w:sz w:val="24"/>
          <w:szCs w:val="24"/>
        </w:rPr>
      </w:pPr>
      <w:r w:rsidRPr="00055F56">
        <w:rPr>
          <w:rFonts w:ascii="Times New Roman" w:hAnsi="Times New Roman" w:cs="Times New Roman"/>
          <w:bCs/>
          <w:sz w:val="24"/>
          <w:szCs w:val="24"/>
        </w:rPr>
        <w:t xml:space="preserve">The </w:t>
      </w:r>
      <w:proofErr w:type="spellStart"/>
      <w:r w:rsidRPr="00055F56">
        <w:rPr>
          <w:rFonts w:ascii="Times New Roman" w:hAnsi="Times New Roman" w:cs="Times New Roman"/>
          <w:bCs/>
          <w:sz w:val="24"/>
          <w:szCs w:val="24"/>
        </w:rPr>
        <w:t>Zax</w:t>
      </w:r>
      <w:proofErr w:type="spellEnd"/>
    </w:p>
    <w:p w:rsidR="00055F56" w:rsidRPr="00055F56" w:rsidRDefault="00055F56" w:rsidP="00B110FD">
      <w:pPr>
        <w:spacing w:after="0"/>
        <w:rPr>
          <w:rFonts w:ascii="Times New Roman" w:hAnsi="Times New Roman" w:cs="Times New Roman"/>
          <w:sz w:val="24"/>
          <w:szCs w:val="24"/>
        </w:rPr>
      </w:pPr>
      <w:proofErr w:type="gramStart"/>
      <w:r w:rsidRPr="00055F56">
        <w:rPr>
          <w:rFonts w:ascii="Times New Roman" w:hAnsi="Times New Roman" w:cs="Times New Roman"/>
          <w:bCs/>
          <w:sz w:val="24"/>
          <w:szCs w:val="24"/>
        </w:rPr>
        <w:t>by</w:t>
      </w:r>
      <w:proofErr w:type="gramEnd"/>
      <w:r w:rsidRPr="00055F56">
        <w:rPr>
          <w:rFonts w:ascii="Times New Roman" w:hAnsi="Times New Roman" w:cs="Times New Roman"/>
          <w:bCs/>
          <w:sz w:val="24"/>
          <w:szCs w:val="24"/>
        </w:rPr>
        <w:t xml:space="preserve"> Dr. Seuss </w:t>
      </w:r>
    </w:p>
    <w:p w:rsidR="00055F56" w:rsidRPr="00055F56" w:rsidRDefault="00055F56" w:rsidP="00B110FD">
      <w:pPr>
        <w:spacing w:after="0"/>
        <w:rPr>
          <w:rFonts w:ascii="Times New Roman" w:hAnsi="Times New Roman" w:cs="Times New Roman"/>
          <w:sz w:val="24"/>
          <w:szCs w:val="24"/>
        </w:rPr>
      </w:pPr>
      <w:r w:rsidRPr="00055F56">
        <w:rPr>
          <w:rFonts w:ascii="Times New Roman" w:hAnsi="Times New Roman" w:cs="Times New Roman"/>
          <w:bCs/>
          <w:sz w:val="24"/>
          <w:szCs w:val="24"/>
        </w:rPr>
        <w:t xml:space="preserve">From </w:t>
      </w:r>
      <w:r w:rsidRPr="00055F56">
        <w:rPr>
          <w:rFonts w:ascii="Times New Roman" w:hAnsi="Times New Roman" w:cs="Times New Roman"/>
          <w:bCs/>
          <w:i/>
          <w:iCs/>
          <w:sz w:val="24"/>
          <w:szCs w:val="24"/>
        </w:rPr>
        <w:t>The Sneetches and Other Stories</w:t>
      </w:r>
      <w:r w:rsidRPr="00055F56">
        <w:rPr>
          <w:rFonts w:ascii="Times New Roman" w:hAnsi="Times New Roman" w:cs="Times New Roman"/>
          <w:bCs/>
          <w:sz w:val="24"/>
          <w:szCs w:val="24"/>
        </w:rPr>
        <w:t xml:space="preserve"> </w:t>
      </w:r>
    </w:p>
    <w:p w:rsidR="00055F56" w:rsidRPr="00055F56" w:rsidRDefault="00055F56" w:rsidP="00B110FD">
      <w:pPr>
        <w:spacing w:after="0"/>
        <w:rPr>
          <w:rFonts w:ascii="Times New Roman" w:hAnsi="Times New Roman" w:cs="Times New Roman"/>
          <w:sz w:val="24"/>
          <w:szCs w:val="24"/>
        </w:rPr>
      </w:pPr>
      <w:proofErr w:type="gramStart"/>
      <w:r w:rsidRPr="00055F56">
        <w:rPr>
          <w:rFonts w:ascii="Times New Roman" w:hAnsi="Times New Roman" w:cs="Times New Roman"/>
          <w:bCs/>
          <w:sz w:val="24"/>
          <w:szCs w:val="24"/>
        </w:rPr>
        <w:t>Copyright 1961 by Theodor S. Geisel and Audrey S. Geisel, renewed 1989.</w:t>
      </w:r>
      <w:proofErr w:type="gramEnd"/>
      <w:r w:rsidRPr="00055F56">
        <w:rPr>
          <w:rFonts w:ascii="Times New Roman" w:hAnsi="Times New Roman" w:cs="Times New Roman"/>
          <w:bCs/>
          <w:sz w:val="24"/>
          <w:szCs w:val="24"/>
        </w:rPr>
        <w:t xml:space="preserve"> </w:t>
      </w:r>
    </w:p>
    <w:p w:rsidR="00055F56" w:rsidRPr="00055F56" w:rsidRDefault="00055F56" w:rsidP="00B110FD">
      <w:pPr>
        <w:pStyle w:val="NormalWeb"/>
        <w:numPr>
          <w:ilvl w:val="0"/>
          <w:numId w:val="4"/>
        </w:numPr>
        <w:spacing w:before="0" w:beforeAutospacing="0" w:after="0" w:afterAutospacing="0"/>
        <w:rPr>
          <w:rStyle w:val="Strong"/>
          <w:b w:val="0"/>
          <w:bCs w:val="0"/>
        </w:rPr>
      </w:pPr>
      <w:r w:rsidRPr="00055F56">
        <w:br/>
      </w:r>
      <w:r w:rsidRPr="00055F56">
        <w:rPr>
          <w:bCs/>
        </w:rPr>
        <w:t xml:space="preserve">One day, making tracks </w:t>
      </w:r>
      <w:r w:rsidRPr="00055F56">
        <w:rPr>
          <w:bCs/>
        </w:rPr>
        <w:br/>
        <w:t xml:space="preserve">In the prairie of </w:t>
      </w:r>
      <w:proofErr w:type="spellStart"/>
      <w:r w:rsidRPr="00055F56">
        <w:rPr>
          <w:bCs/>
        </w:rPr>
        <w:t>Prax</w:t>
      </w:r>
      <w:proofErr w:type="spellEnd"/>
      <w:proofErr w:type="gramStart"/>
      <w:r w:rsidRPr="00055F56">
        <w:rPr>
          <w:bCs/>
        </w:rPr>
        <w:t>,</w:t>
      </w:r>
      <w:proofErr w:type="gramEnd"/>
      <w:r w:rsidRPr="00055F56">
        <w:rPr>
          <w:bCs/>
        </w:rPr>
        <w:br/>
        <w:t xml:space="preserve">Came a North-Going </w:t>
      </w:r>
      <w:proofErr w:type="spellStart"/>
      <w:r w:rsidRPr="00055F56">
        <w:rPr>
          <w:bCs/>
        </w:rPr>
        <w:t>Zax</w:t>
      </w:r>
      <w:proofErr w:type="spellEnd"/>
      <w:r w:rsidRPr="00055F56">
        <w:rPr>
          <w:bCs/>
        </w:rPr>
        <w:br/>
        <w:t xml:space="preserve">And a South-Going </w:t>
      </w:r>
      <w:proofErr w:type="spellStart"/>
      <w:r w:rsidRPr="00055F56">
        <w:rPr>
          <w:bCs/>
        </w:rPr>
        <w:t>Zax</w:t>
      </w:r>
      <w:proofErr w:type="spellEnd"/>
      <w:r w:rsidRPr="00055F56">
        <w:rPr>
          <w:bCs/>
        </w:rPr>
        <w:t>.</w:t>
      </w:r>
      <w:r w:rsidRPr="00055F56">
        <w:rPr>
          <w:bCs/>
        </w:rPr>
        <w:br/>
      </w:r>
      <w:r w:rsidRPr="00055F56">
        <w:rPr>
          <w:bCs/>
        </w:rPr>
        <w:br/>
        <w:t>And it happened that both of them came to a place</w:t>
      </w:r>
      <w:r w:rsidRPr="00055F56">
        <w:rPr>
          <w:bCs/>
        </w:rPr>
        <w:br/>
      </w:r>
      <w:proofErr w:type="gramStart"/>
      <w:r w:rsidRPr="00055F56">
        <w:rPr>
          <w:bCs/>
        </w:rPr>
        <w:t>Where</w:t>
      </w:r>
      <w:proofErr w:type="gramEnd"/>
      <w:r w:rsidRPr="00055F56">
        <w:rPr>
          <w:bCs/>
        </w:rPr>
        <w:t xml:space="preserve"> they bumped.  There they stood.</w:t>
      </w:r>
      <w:r w:rsidRPr="00055F56">
        <w:rPr>
          <w:bCs/>
        </w:rPr>
        <w:br/>
        <w:t>Foot to foot.  Face to face.</w:t>
      </w:r>
      <w:r w:rsidRPr="00055F56">
        <w:rPr>
          <w:bCs/>
        </w:rPr>
        <w:br/>
      </w:r>
      <w:r w:rsidRPr="00055F56">
        <w:rPr>
          <w:bCs/>
        </w:rPr>
        <w:br/>
        <w:t xml:space="preserve">"Look here, now!" the North-Going </w:t>
      </w:r>
      <w:proofErr w:type="spellStart"/>
      <w:r w:rsidRPr="00055F56">
        <w:rPr>
          <w:bCs/>
        </w:rPr>
        <w:t>Zax</w:t>
      </w:r>
      <w:proofErr w:type="spellEnd"/>
      <w:r w:rsidRPr="00055F56">
        <w:rPr>
          <w:bCs/>
        </w:rPr>
        <w:t xml:space="preserve"> said, "I say!</w:t>
      </w:r>
      <w:r w:rsidRPr="00055F56">
        <w:rPr>
          <w:bCs/>
        </w:rPr>
        <w:br/>
        <w:t>You are blocking my path.  You are right in my way.</w:t>
      </w:r>
      <w:r w:rsidRPr="00055F56">
        <w:rPr>
          <w:bCs/>
        </w:rPr>
        <w:br/>
        <w:t xml:space="preserve">I'm a North-Going </w:t>
      </w:r>
      <w:proofErr w:type="spellStart"/>
      <w:r w:rsidRPr="00055F56">
        <w:rPr>
          <w:bCs/>
        </w:rPr>
        <w:t>Zax</w:t>
      </w:r>
      <w:proofErr w:type="spellEnd"/>
      <w:r w:rsidRPr="00055F56">
        <w:rPr>
          <w:bCs/>
        </w:rPr>
        <w:t xml:space="preserve"> and I always go north.</w:t>
      </w:r>
      <w:r w:rsidRPr="00055F56">
        <w:rPr>
          <w:bCs/>
        </w:rPr>
        <w:br/>
        <w:t>Get out of my way, now, and let me go forth!"</w:t>
      </w:r>
      <w:r w:rsidRPr="00055F56">
        <w:rPr>
          <w:bCs/>
        </w:rPr>
        <w:br/>
      </w:r>
      <w:r w:rsidRPr="00055F56">
        <w:rPr>
          <w:bCs/>
        </w:rPr>
        <w:br/>
        <w:t xml:space="preserve">"Who's in whose way?" snapped the South-Going </w:t>
      </w:r>
      <w:proofErr w:type="spellStart"/>
      <w:r w:rsidRPr="00055F56">
        <w:rPr>
          <w:bCs/>
        </w:rPr>
        <w:t>Zax</w:t>
      </w:r>
      <w:proofErr w:type="spellEnd"/>
      <w:r w:rsidRPr="00055F56">
        <w:rPr>
          <w:bCs/>
        </w:rPr>
        <w:t>.</w:t>
      </w:r>
      <w:r w:rsidRPr="00055F56">
        <w:rPr>
          <w:bCs/>
        </w:rPr>
        <w:br/>
        <w:t>"I always go south, making south-going tracks.</w:t>
      </w:r>
      <w:r w:rsidRPr="00055F56">
        <w:rPr>
          <w:bCs/>
        </w:rPr>
        <w:br/>
        <w:t>So you're in MY way!  And I ask you to move</w:t>
      </w:r>
      <w:r w:rsidRPr="00055F56">
        <w:rPr>
          <w:bCs/>
        </w:rPr>
        <w:br/>
      </w:r>
      <w:proofErr w:type="gramStart"/>
      <w:r w:rsidRPr="00055F56">
        <w:rPr>
          <w:bCs/>
        </w:rPr>
        <w:t>And</w:t>
      </w:r>
      <w:proofErr w:type="gramEnd"/>
      <w:r w:rsidRPr="00055F56">
        <w:rPr>
          <w:bCs/>
        </w:rPr>
        <w:t xml:space="preserve"> let me go south in my south-going groove."</w:t>
      </w:r>
      <w:r w:rsidRPr="00055F56">
        <w:rPr>
          <w:bCs/>
        </w:rPr>
        <w:br/>
      </w:r>
      <w:r w:rsidRPr="00055F56">
        <w:rPr>
          <w:bCs/>
        </w:rPr>
        <w:br/>
        <w:t xml:space="preserve">Then the North-Going </w:t>
      </w:r>
      <w:proofErr w:type="spellStart"/>
      <w:r w:rsidRPr="00055F56">
        <w:rPr>
          <w:bCs/>
        </w:rPr>
        <w:t>Zax</w:t>
      </w:r>
      <w:proofErr w:type="spellEnd"/>
      <w:r w:rsidRPr="00055F56">
        <w:rPr>
          <w:bCs/>
        </w:rPr>
        <w:t xml:space="preserve"> puffed his chest up with pride.</w:t>
      </w:r>
      <w:r w:rsidRPr="00055F56">
        <w:rPr>
          <w:bCs/>
        </w:rPr>
        <w:br/>
        <w:t>"I never," he said, "take a step to one side.</w:t>
      </w:r>
      <w:r w:rsidRPr="00055F56">
        <w:rPr>
          <w:bCs/>
        </w:rPr>
        <w:br/>
        <w:t>And I'll prove to you that I won't change my ways</w:t>
      </w:r>
      <w:r w:rsidRPr="00055F56">
        <w:rPr>
          <w:bCs/>
        </w:rPr>
        <w:br/>
      </w:r>
      <w:proofErr w:type="gramStart"/>
      <w:r w:rsidRPr="00055F56">
        <w:rPr>
          <w:bCs/>
        </w:rPr>
        <w:t>If</w:t>
      </w:r>
      <w:proofErr w:type="gramEnd"/>
      <w:r w:rsidRPr="00055F56">
        <w:rPr>
          <w:bCs/>
        </w:rPr>
        <w:t xml:space="preserve"> I have to keep standing here fifty-nine days!"</w:t>
      </w:r>
      <w:r w:rsidRPr="00055F56">
        <w:rPr>
          <w:bCs/>
        </w:rPr>
        <w:br/>
      </w:r>
      <w:r w:rsidRPr="00055F56">
        <w:rPr>
          <w:bCs/>
        </w:rPr>
        <w:br/>
        <w:t xml:space="preserve">"And I'll prove to YOU," yelled the South-Going </w:t>
      </w:r>
      <w:proofErr w:type="spellStart"/>
      <w:r w:rsidRPr="00055F56">
        <w:rPr>
          <w:bCs/>
        </w:rPr>
        <w:t>Zax</w:t>
      </w:r>
      <w:proofErr w:type="spellEnd"/>
      <w:r w:rsidRPr="00055F56">
        <w:rPr>
          <w:bCs/>
        </w:rPr>
        <w:t>,</w:t>
      </w:r>
      <w:r w:rsidRPr="00055F56">
        <w:rPr>
          <w:bCs/>
        </w:rPr>
        <w:br/>
        <w:t xml:space="preserve">"That I can stand here in the prairie of </w:t>
      </w:r>
      <w:proofErr w:type="spellStart"/>
      <w:r w:rsidRPr="00055F56">
        <w:rPr>
          <w:bCs/>
        </w:rPr>
        <w:t>Prax</w:t>
      </w:r>
      <w:proofErr w:type="spellEnd"/>
      <w:r w:rsidRPr="00055F56">
        <w:rPr>
          <w:bCs/>
        </w:rPr>
        <w:br/>
      </w:r>
      <w:proofErr w:type="gramStart"/>
      <w:r w:rsidRPr="00055F56">
        <w:rPr>
          <w:bCs/>
        </w:rPr>
        <w:t>For</w:t>
      </w:r>
      <w:proofErr w:type="gramEnd"/>
      <w:r w:rsidRPr="00055F56">
        <w:rPr>
          <w:bCs/>
        </w:rPr>
        <w:t xml:space="preserve"> fifty-nine years!  For I live by a rule</w:t>
      </w:r>
      <w:r w:rsidRPr="00055F56">
        <w:rPr>
          <w:bCs/>
        </w:rPr>
        <w:br/>
      </w:r>
      <w:proofErr w:type="gramStart"/>
      <w:r w:rsidRPr="00055F56">
        <w:rPr>
          <w:bCs/>
        </w:rPr>
        <w:t>That</w:t>
      </w:r>
      <w:proofErr w:type="gramEnd"/>
      <w:r w:rsidRPr="00055F56">
        <w:rPr>
          <w:bCs/>
        </w:rPr>
        <w:t xml:space="preserve"> I learned as a boy back in South-Going School.</w:t>
      </w:r>
      <w:r w:rsidRPr="00055F56">
        <w:rPr>
          <w:bCs/>
        </w:rPr>
        <w:br/>
        <w:t>Never budge!  That's my rule.  Never budge in the least!</w:t>
      </w:r>
      <w:r w:rsidRPr="00055F56">
        <w:rPr>
          <w:bCs/>
        </w:rPr>
        <w:br/>
        <w:t>Not an inch to the west!  Not an inch to the east!</w:t>
      </w:r>
      <w:r w:rsidRPr="00055F56">
        <w:rPr>
          <w:bCs/>
        </w:rPr>
        <w:br/>
        <w:t>I'll stay here, not budging!  I can and I will</w:t>
      </w:r>
      <w:r w:rsidRPr="00055F56">
        <w:rPr>
          <w:bCs/>
        </w:rPr>
        <w:br/>
      </w:r>
      <w:proofErr w:type="gramStart"/>
      <w:r w:rsidRPr="00055F56">
        <w:rPr>
          <w:bCs/>
        </w:rPr>
        <w:t>If</w:t>
      </w:r>
      <w:proofErr w:type="gramEnd"/>
      <w:r w:rsidRPr="00055F56">
        <w:rPr>
          <w:bCs/>
        </w:rPr>
        <w:t xml:space="preserve"> it makes you and me and the whole world stand still!"</w:t>
      </w:r>
      <w:r w:rsidRPr="00055F56">
        <w:rPr>
          <w:bCs/>
        </w:rPr>
        <w:br/>
      </w:r>
      <w:r w:rsidRPr="00055F56">
        <w:rPr>
          <w:bCs/>
        </w:rPr>
        <w:br/>
        <w:t>Well...</w:t>
      </w:r>
      <w:r w:rsidRPr="00055F56">
        <w:rPr>
          <w:bCs/>
        </w:rPr>
        <w:br/>
        <w:t>Of course the world didn't stand still.  The world grew.</w:t>
      </w:r>
      <w:r w:rsidRPr="00055F56">
        <w:rPr>
          <w:bCs/>
        </w:rPr>
        <w:br/>
        <w:t>In a couple of years, the new highway came through</w:t>
      </w:r>
      <w:r w:rsidRPr="00055F56">
        <w:rPr>
          <w:bCs/>
        </w:rPr>
        <w:br/>
      </w:r>
      <w:proofErr w:type="gramStart"/>
      <w:r w:rsidRPr="00055F56">
        <w:rPr>
          <w:bCs/>
        </w:rPr>
        <w:lastRenderedPageBreak/>
        <w:t>And</w:t>
      </w:r>
      <w:proofErr w:type="gramEnd"/>
      <w:r w:rsidRPr="00055F56">
        <w:rPr>
          <w:bCs/>
        </w:rPr>
        <w:t xml:space="preserve"> they built it right over those two stubborn </w:t>
      </w:r>
      <w:proofErr w:type="spellStart"/>
      <w:r w:rsidRPr="00055F56">
        <w:rPr>
          <w:bCs/>
        </w:rPr>
        <w:t>Zax</w:t>
      </w:r>
      <w:proofErr w:type="spellEnd"/>
      <w:r w:rsidRPr="00055F56">
        <w:rPr>
          <w:bCs/>
        </w:rPr>
        <w:br/>
        <w:t>And left them there, standing un-budged in their tracks.</w:t>
      </w:r>
    </w:p>
    <w:p w:rsidR="00055F56" w:rsidRPr="00055F56" w:rsidRDefault="00055F56" w:rsidP="00B110FD">
      <w:pPr>
        <w:pStyle w:val="NormalWeb"/>
        <w:numPr>
          <w:ilvl w:val="2"/>
          <w:numId w:val="3"/>
        </w:numPr>
        <w:spacing w:after="0" w:afterAutospacing="0" w:line="360" w:lineRule="auto"/>
        <w:rPr>
          <w:rStyle w:val="Strong"/>
          <w:b w:val="0"/>
          <w:bCs w:val="0"/>
        </w:rPr>
      </w:pPr>
      <w:r w:rsidRPr="00055F56">
        <w:rPr>
          <w:rStyle w:val="Strong"/>
          <w:b w:val="0"/>
          <w:bCs w:val="0"/>
        </w:rPr>
        <w:t>After the clip</w:t>
      </w:r>
    </w:p>
    <w:p w:rsidR="00055F56" w:rsidRPr="003C60F2" w:rsidRDefault="00055F56" w:rsidP="00B110FD">
      <w:pPr>
        <w:pStyle w:val="NormalWeb"/>
        <w:numPr>
          <w:ilvl w:val="3"/>
          <w:numId w:val="3"/>
        </w:numPr>
        <w:spacing w:after="0" w:afterAutospacing="0" w:line="360" w:lineRule="auto"/>
        <w:rPr>
          <w:rStyle w:val="Strong"/>
          <w:b w:val="0"/>
          <w:bCs w:val="0"/>
          <w:highlight w:val="yellow"/>
        </w:rPr>
      </w:pPr>
      <w:r w:rsidRPr="003C60F2">
        <w:rPr>
          <w:rStyle w:val="Strong"/>
          <w:b w:val="0"/>
          <w:bCs w:val="0"/>
          <w:highlight w:val="yellow"/>
        </w:rPr>
        <w:t>We’re going to watch the clip one more time, this time while you are watching I want you to think about the following questions</w:t>
      </w:r>
    </w:p>
    <w:p w:rsidR="00055F56" w:rsidRPr="003C60F2" w:rsidRDefault="00055F56" w:rsidP="00B110FD">
      <w:pPr>
        <w:pStyle w:val="NormalWeb"/>
        <w:numPr>
          <w:ilvl w:val="4"/>
          <w:numId w:val="3"/>
        </w:numPr>
        <w:spacing w:after="0" w:afterAutospacing="0" w:line="360" w:lineRule="auto"/>
        <w:rPr>
          <w:rStyle w:val="Strong"/>
          <w:b w:val="0"/>
          <w:bCs w:val="0"/>
          <w:highlight w:val="green"/>
        </w:rPr>
      </w:pPr>
      <w:r w:rsidRPr="003C60F2">
        <w:rPr>
          <w:rStyle w:val="Strong"/>
          <w:b w:val="0"/>
          <w:bCs w:val="0"/>
          <w:highlight w:val="green"/>
        </w:rPr>
        <w:t>What is the problem?</w:t>
      </w:r>
    </w:p>
    <w:p w:rsidR="00055F56" w:rsidRPr="003C60F2" w:rsidRDefault="00055F56" w:rsidP="00B110FD">
      <w:pPr>
        <w:pStyle w:val="NormalWeb"/>
        <w:numPr>
          <w:ilvl w:val="4"/>
          <w:numId w:val="3"/>
        </w:numPr>
        <w:spacing w:after="0" w:afterAutospacing="0" w:line="360" w:lineRule="auto"/>
        <w:rPr>
          <w:rStyle w:val="Strong"/>
          <w:b w:val="0"/>
          <w:bCs w:val="0"/>
          <w:highlight w:val="green"/>
        </w:rPr>
      </w:pPr>
      <w:r w:rsidRPr="003C60F2">
        <w:rPr>
          <w:rStyle w:val="Strong"/>
          <w:b w:val="0"/>
          <w:bCs w:val="0"/>
          <w:highlight w:val="green"/>
        </w:rPr>
        <w:t>How can we solve/fix it?</w:t>
      </w:r>
    </w:p>
    <w:p w:rsidR="00055F56" w:rsidRPr="00055F56" w:rsidRDefault="00055F56" w:rsidP="00B110FD">
      <w:pPr>
        <w:pStyle w:val="NormalWeb"/>
        <w:numPr>
          <w:ilvl w:val="3"/>
          <w:numId w:val="3"/>
        </w:numPr>
        <w:spacing w:after="0" w:afterAutospacing="0" w:line="360" w:lineRule="auto"/>
        <w:rPr>
          <w:rStyle w:val="Strong"/>
          <w:b w:val="0"/>
          <w:bCs w:val="0"/>
        </w:rPr>
      </w:pPr>
      <w:r w:rsidRPr="003C60F2">
        <w:rPr>
          <w:rStyle w:val="Strong"/>
          <w:b w:val="0"/>
          <w:bCs w:val="0"/>
          <w:highlight w:val="yellow"/>
        </w:rPr>
        <w:t>Who can describe to me</w:t>
      </w:r>
      <w:r w:rsidRPr="00055F56">
        <w:rPr>
          <w:rStyle w:val="Strong"/>
          <w:b w:val="0"/>
          <w:bCs w:val="0"/>
        </w:rPr>
        <w:t xml:space="preserve"> </w:t>
      </w:r>
      <w:r w:rsidRPr="003C60F2">
        <w:rPr>
          <w:rStyle w:val="Strong"/>
          <w:b w:val="0"/>
          <w:bCs w:val="0"/>
          <w:highlight w:val="green"/>
        </w:rPr>
        <w:t xml:space="preserve">what happened with the </w:t>
      </w:r>
      <w:proofErr w:type="spellStart"/>
      <w:r w:rsidRPr="003C60F2">
        <w:rPr>
          <w:rStyle w:val="Strong"/>
          <w:b w:val="0"/>
          <w:bCs w:val="0"/>
          <w:highlight w:val="green"/>
        </w:rPr>
        <w:t>Zax</w:t>
      </w:r>
      <w:proofErr w:type="spellEnd"/>
      <w:r w:rsidRPr="003C60F2">
        <w:rPr>
          <w:rStyle w:val="Strong"/>
          <w:b w:val="0"/>
          <w:bCs w:val="0"/>
          <w:highlight w:val="green"/>
        </w:rPr>
        <w:t>’</w:t>
      </w:r>
    </w:p>
    <w:p w:rsidR="00055F56" w:rsidRPr="00055F56" w:rsidRDefault="00055F56" w:rsidP="00B110FD">
      <w:pPr>
        <w:pStyle w:val="NormalWeb"/>
        <w:numPr>
          <w:ilvl w:val="4"/>
          <w:numId w:val="3"/>
        </w:numPr>
        <w:spacing w:after="0" w:afterAutospacing="0" w:line="360" w:lineRule="auto"/>
        <w:rPr>
          <w:rStyle w:val="Strong"/>
          <w:b w:val="0"/>
          <w:bCs w:val="0"/>
        </w:rPr>
      </w:pPr>
      <w:r w:rsidRPr="00055F56">
        <w:rPr>
          <w:rStyle w:val="Strong"/>
          <w:b w:val="0"/>
          <w:bCs w:val="0"/>
        </w:rPr>
        <w:t>Leading them to the buzz word for the lesson</w:t>
      </w:r>
    </w:p>
    <w:p w:rsidR="00055F56" w:rsidRPr="00055F56" w:rsidRDefault="00055F56" w:rsidP="00B110FD">
      <w:pPr>
        <w:pStyle w:val="NormalWeb"/>
        <w:numPr>
          <w:ilvl w:val="5"/>
          <w:numId w:val="3"/>
        </w:numPr>
        <w:spacing w:after="0" w:afterAutospacing="0" w:line="360" w:lineRule="auto"/>
        <w:rPr>
          <w:rStyle w:val="Strong"/>
          <w:b w:val="0"/>
          <w:bCs w:val="0"/>
        </w:rPr>
      </w:pPr>
      <w:r w:rsidRPr="00055F56">
        <w:rPr>
          <w:rStyle w:val="Strong"/>
          <w:b w:val="0"/>
          <w:bCs w:val="0"/>
        </w:rPr>
        <w:t>“Conflict”</w:t>
      </w:r>
    </w:p>
    <w:p w:rsidR="00055F56" w:rsidRPr="00055F56" w:rsidRDefault="00055F56" w:rsidP="00B110FD">
      <w:pPr>
        <w:pStyle w:val="NormalWeb"/>
        <w:numPr>
          <w:ilvl w:val="6"/>
          <w:numId w:val="3"/>
        </w:numPr>
        <w:spacing w:after="0" w:afterAutospacing="0" w:line="360" w:lineRule="auto"/>
        <w:rPr>
          <w:rStyle w:val="Strong"/>
          <w:b w:val="0"/>
          <w:bCs w:val="0"/>
        </w:rPr>
      </w:pPr>
      <w:r w:rsidRPr="00055F56">
        <w:rPr>
          <w:rStyle w:val="Strong"/>
          <w:b w:val="0"/>
          <w:bCs w:val="0"/>
        </w:rPr>
        <w:t>It goes in the middle of anchor chart for later</w:t>
      </w:r>
    </w:p>
    <w:p w:rsidR="00055F56" w:rsidRPr="00055F56" w:rsidRDefault="00055F56" w:rsidP="00B110FD">
      <w:pPr>
        <w:pStyle w:val="NormalWeb"/>
        <w:numPr>
          <w:ilvl w:val="6"/>
          <w:numId w:val="3"/>
        </w:numPr>
        <w:spacing w:after="0" w:afterAutospacing="0" w:line="360" w:lineRule="auto"/>
        <w:rPr>
          <w:rStyle w:val="Strong"/>
          <w:b w:val="0"/>
          <w:bCs w:val="0"/>
        </w:rPr>
      </w:pPr>
      <w:r w:rsidRPr="00055F56">
        <w:rPr>
          <w:rStyle w:val="Strong"/>
          <w:b w:val="0"/>
          <w:bCs w:val="0"/>
        </w:rPr>
        <w:t>Will also do definition speech bubble</w:t>
      </w:r>
    </w:p>
    <w:p w:rsidR="00055F56" w:rsidRPr="00055F56" w:rsidRDefault="00055F56" w:rsidP="00B110FD">
      <w:pPr>
        <w:pStyle w:val="NormalWeb"/>
        <w:numPr>
          <w:ilvl w:val="1"/>
          <w:numId w:val="3"/>
        </w:numPr>
        <w:spacing w:after="0" w:afterAutospacing="0" w:line="360" w:lineRule="auto"/>
        <w:rPr>
          <w:rStyle w:val="Strong"/>
          <w:b w:val="0"/>
          <w:bCs w:val="0"/>
        </w:rPr>
      </w:pPr>
      <w:r w:rsidRPr="00055F56">
        <w:rPr>
          <w:rStyle w:val="Strong"/>
          <w:b w:val="0"/>
        </w:rPr>
        <w:t>Middle</w:t>
      </w:r>
    </w:p>
    <w:p w:rsidR="00055F56" w:rsidRPr="00055F56" w:rsidRDefault="00055F56" w:rsidP="00B110FD">
      <w:pPr>
        <w:pStyle w:val="NormalWeb"/>
        <w:numPr>
          <w:ilvl w:val="2"/>
          <w:numId w:val="3"/>
        </w:numPr>
        <w:spacing w:after="0" w:afterAutospacing="0" w:line="360" w:lineRule="auto"/>
        <w:rPr>
          <w:rStyle w:val="Strong"/>
          <w:b w:val="0"/>
          <w:bCs w:val="0"/>
        </w:rPr>
      </w:pPr>
      <w:r w:rsidRPr="00055F56">
        <w:rPr>
          <w:rStyle w:val="Strong"/>
          <w:b w:val="0"/>
        </w:rPr>
        <w:t>Students will be called up to act out conflict scenarios narrated by teacher / Students will be narrated short scenarios including student names</w:t>
      </w:r>
    </w:p>
    <w:p w:rsidR="00055F56" w:rsidRPr="005C60A0" w:rsidRDefault="00055F56" w:rsidP="00B110FD">
      <w:pPr>
        <w:pStyle w:val="NormalWeb"/>
        <w:numPr>
          <w:ilvl w:val="4"/>
          <w:numId w:val="3"/>
        </w:numPr>
        <w:spacing w:after="0" w:afterAutospacing="0" w:line="360" w:lineRule="auto"/>
        <w:rPr>
          <w:rStyle w:val="Strong"/>
          <w:b w:val="0"/>
          <w:bCs w:val="0"/>
          <w:i/>
          <w:highlight w:val="magenta"/>
        </w:rPr>
      </w:pPr>
      <w:r w:rsidRPr="005C60A0">
        <w:rPr>
          <w:rStyle w:val="Strong"/>
          <w:b w:val="0"/>
          <w:i/>
          <w:highlight w:val="magenta"/>
        </w:rPr>
        <w:t xml:space="preserve">Up to </w:t>
      </w:r>
      <w:r w:rsidRPr="005C60A0">
        <w:rPr>
          <w:rStyle w:val="Strong"/>
          <w:b w:val="0"/>
          <w:highlight w:val="magenta"/>
        </w:rPr>
        <w:t xml:space="preserve">5 short scenarios </w:t>
      </w:r>
      <w:r w:rsidRPr="005C60A0">
        <w:rPr>
          <w:rStyle w:val="Strong"/>
          <w:b w:val="0"/>
          <w:i/>
          <w:highlight w:val="magenta"/>
        </w:rPr>
        <w:t xml:space="preserve">so all students can participate </w:t>
      </w:r>
      <w:r w:rsidRPr="005C60A0">
        <w:rPr>
          <w:rStyle w:val="Strong"/>
          <w:b w:val="0"/>
          <w:highlight w:val="magenta"/>
        </w:rPr>
        <w:t>depending on time/engagement</w:t>
      </w:r>
    </w:p>
    <w:p w:rsidR="00055F56" w:rsidRPr="003C60F2" w:rsidRDefault="00055F56" w:rsidP="00B110FD">
      <w:pPr>
        <w:pStyle w:val="NormalWeb"/>
        <w:numPr>
          <w:ilvl w:val="5"/>
          <w:numId w:val="3"/>
        </w:numPr>
        <w:spacing w:after="0" w:afterAutospacing="0" w:line="360" w:lineRule="auto"/>
        <w:rPr>
          <w:rStyle w:val="Strong"/>
          <w:b w:val="0"/>
          <w:bCs w:val="0"/>
          <w:highlight w:val="cyan"/>
        </w:rPr>
      </w:pPr>
      <w:r w:rsidRPr="003C60F2">
        <w:rPr>
          <w:rStyle w:val="Strong"/>
          <w:b w:val="0"/>
          <w:highlight w:val="cyan"/>
        </w:rPr>
        <w:t>Scene 1</w:t>
      </w:r>
    </w:p>
    <w:p w:rsidR="00055F56" w:rsidRPr="003C60F2" w:rsidRDefault="00055F56" w:rsidP="00B110FD">
      <w:pPr>
        <w:pStyle w:val="NormalWeb"/>
        <w:numPr>
          <w:ilvl w:val="6"/>
          <w:numId w:val="3"/>
        </w:numPr>
        <w:spacing w:after="0" w:afterAutospacing="0" w:line="360" w:lineRule="auto"/>
        <w:rPr>
          <w:rStyle w:val="Strong"/>
          <w:b w:val="0"/>
          <w:bCs w:val="0"/>
          <w:highlight w:val="cyan"/>
        </w:rPr>
      </w:pPr>
      <w:r w:rsidRPr="003C60F2">
        <w:rPr>
          <w:rStyle w:val="Strong"/>
          <w:b w:val="0"/>
          <w:highlight w:val="cyan"/>
        </w:rPr>
        <w:t xml:space="preserve">Korey, </w:t>
      </w:r>
      <w:proofErr w:type="spellStart"/>
      <w:r w:rsidRPr="003C60F2">
        <w:rPr>
          <w:rStyle w:val="Strong"/>
          <w:b w:val="0"/>
          <w:highlight w:val="cyan"/>
        </w:rPr>
        <w:t>Anaisha</w:t>
      </w:r>
      <w:proofErr w:type="spellEnd"/>
      <w:r w:rsidRPr="003C60F2">
        <w:rPr>
          <w:rStyle w:val="Strong"/>
          <w:b w:val="0"/>
          <w:highlight w:val="cyan"/>
        </w:rPr>
        <w:t xml:space="preserve">, Madison, Chloe and </w:t>
      </w:r>
      <w:proofErr w:type="spellStart"/>
      <w:r w:rsidRPr="003C60F2">
        <w:rPr>
          <w:rStyle w:val="Strong"/>
          <w:b w:val="0"/>
          <w:highlight w:val="cyan"/>
        </w:rPr>
        <w:t>Miyah</w:t>
      </w:r>
      <w:proofErr w:type="spellEnd"/>
    </w:p>
    <w:p w:rsidR="00055F56" w:rsidRPr="003C60F2" w:rsidRDefault="00055F56" w:rsidP="00B110FD">
      <w:pPr>
        <w:pStyle w:val="NormalWeb"/>
        <w:numPr>
          <w:ilvl w:val="7"/>
          <w:numId w:val="3"/>
        </w:numPr>
        <w:spacing w:after="0" w:afterAutospacing="0" w:line="360" w:lineRule="auto"/>
        <w:rPr>
          <w:rStyle w:val="Strong"/>
          <w:b w:val="0"/>
          <w:bCs w:val="0"/>
          <w:highlight w:val="cyan"/>
        </w:rPr>
      </w:pPr>
      <w:r w:rsidRPr="003C60F2">
        <w:rPr>
          <w:rStyle w:val="Strong"/>
          <w:b w:val="0"/>
          <w:highlight w:val="cyan"/>
        </w:rPr>
        <w:t>Line up and someone busts in line</w:t>
      </w:r>
    </w:p>
    <w:p w:rsidR="00055F56" w:rsidRPr="003C60F2" w:rsidRDefault="00055F56" w:rsidP="00B110FD">
      <w:pPr>
        <w:pStyle w:val="NormalWeb"/>
        <w:numPr>
          <w:ilvl w:val="5"/>
          <w:numId w:val="3"/>
        </w:numPr>
        <w:spacing w:after="0" w:afterAutospacing="0" w:line="360" w:lineRule="auto"/>
        <w:rPr>
          <w:rStyle w:val="Strong"/>
          <w:b w:val="0"/>
          <w:bCs w:val="0"/>
          <w:highlight w:val="cyan"/>
        </w:rPr>
      </w:pPr>
      <w:r w:rsidRPr="003C60F2">
        <w:rPr>
          <w:rStyle w:val="Strong"/>
          <w:b w:val="0"/>
          <w:highlight w:val="cyan"/>
        </w:rPr>
        <w:t>Scene 2</w:t>
      </w:r>
    </w:p>
    <w:p w:rsidR="00055F56" w:rsidRPr="003C60F2" w:rsidRDefault="00055F56" w:rsidP="00B110FD">
      <w:pPr>
        <w:pStyle w:val="NormalWeb"/>
        <w:numPr>
          <w:ilvl w:val="6"/>
          <w:numId w:val="3"/>
        </w:numPr>
        <w:spacing w:after="0" w:afterAutospacing="0" w:line="360" w:lineRule="auto"/>
        <w:rPr>
          <w:rStyle w:val="Strong"/>
          <w:b w:val="0"/>
          <w:bCs w:val="0"/>
          <w:highlight w:val="cyan"/>
        </w:rPr>
      </w:pPr>
      <w:proofErr w:type="spellStart"/>
      <w:r w:rsidRPr="003C60F2">
        <w:rPr>
          <w:rStyle w:val="Strong"/>
          <w:b w:val="0"/>
          <w:highlight w:val="cyan"/>
        </w:rPr>
        <w:t>Nathanuel</w:t>
      </w:r>
      <w:proofErr w:type="spellEnd"/>
      <w:r w:rsidRPr="003C60F2">
        <w:rPr>
          <w:rStyle w:val="Strong"/>
          <w:b w:val="0"/>
          <w:highlight w:val="cyan"/>
        </w:rPr>
        <w:t xml:space="preserve">, Elijah, </w:t>
      </w:r>
      <w:proofErr w:type="spellStart"/>
      <w:r w:rsidRPr="003C60F2">
        <w:rPr>
          <w:rStyle w:val="Strong"/>
          <w:b w:val="0"/>
          <w:highlight w:val="cyan"/>
        </w:rPr>
        <w:t>Asaru</w:t>
      </w:r>
      <w:proofErr w:type="spellEnd"/>
      <w:r w:rsidRPr="003C60F2">
        <w:rPr>
          <w:rStyle w:val="Strong"/>
          <w:b w:val="0"/>
          <w:highlight w:val="cyan"/>
        </w:rPr>
        <w:t xml:space="preserve">, </w:t>
      </w:r>
      <w:proofErr w:type="spellStart"/>
      <w:r w:rsidRPr="003C60F2">
        <w:rPr>
          <w:rStyle w:val="Strong"/>
          <w:b w:val="0"/>
          <w:highlight w:val="cyan"/>
        </w:rPr>
        <w:t>Shiheem</w:t>
      </w:r>
      <w:proofErr w:type="spellEnd"/>
      <w:r w:rsidRPr="003C60F2">
        <w:rPr>
          <w:rStyle w:val="Strong"/>
          <w:b w:val="0"/>
          <w:highlight w:val="cyan"/>
        </w:rPr>
        <w:t>, Nasir</w:t>
      </w:r>
    </w:p>
    <w:p w:rsidR="00055F56" w:rsidRPr="003C60F2" w:rsidRDefault="00055F56" w:rsidP="00B110FD">
      <w:pPr>
        <w:pStyle w:val="NormalWeb"/>
        <w:numPr>
          <w:ilvl w:val="7"/>
          <w:numId w:val="3"/>
        </w:numPr>
        <w:spacing w:after="0" w:afterAutospacing="0" w:line="360" w:lineRule="auto"/>
        <w:rPr>
          <w:rStyle w:val="Strong"/>
          <w:b w:val="0"/>
          <w:bCs w:val="0"/>
          <w:highlight w:val="cyan"/>
        </w:rPr>
      </w:pPr>
      <w:r w:rsidRPr="003C60F2">
        <w:rPr>
          <w:rStyle w:val="Strong"/>
          <w:b w:val="0"/>
          <w:highlight w:val="cyan"/>
        </w:rPr>
        <w:t>On the playground, snatches ball</w:t>
      </w:r>
    </w:p>
    <w:p w:rsidR="00055F56" w:rsidRPr="003C60F2" w:rsidRDefault="00055F56" w:rsidP="00B110FD">
      <w:pPr>
        <w:pStyle w:val="NormalWeb"/>
        <w:numPr>
          <w:ilvl w:val="5"/>
          <w:numId w:val="3"/>
        </w:numPr>
        <w:spacing w:after="0" w:afterAutospacing="0" w:line="360" w:lineRule="auto"/>
        <w:rPr>
          <w:rStyle w:val="Strong"/>
          <w:b w:val="0"/>
          <w:bCs w:val="0"/>
          <w:highlight w:val="cyan"/>
        </w:rPr>
      </w:pPr>
      <w:r w:rsidRPr="003C60F2">
        <w:rPr>
          <w:rStyle w:val="Strong"/>
          <w:b w:val="0"/>
          <w:highlight w:val="cyan"/>
        </w:rPr>
        <w:t>Scene 3</w:t>
      </w:r>
    </w:p>
    <w:p w:rsidR="00055F56" w:rsidRPr="003C60F2" w:rsidRDefault="00055F56" w:rsidP="00B110FD">
      <w:pPr>
        <w:pStyle w:val="NormalWeb"/>
        <w:numPr>
          <w:ilvl w:val="6"/>
          <w:numId w:val="3"/>
        </w:numPr>
        <w:spacing w:after="0" w:afterAutospacing="0" w:line="360" w:lineRule="auto"/>
        <w:rPr>
          <w:rStyle w:val="Strong"/>
          <w:b w:val="0"/>
          <w:bCs w:val="0"/>
          <w:highlight w:val="cyan"/>
        </w:rPr>
      </w:pPr>
      <w:proofErr w:type="spellStart"/>
      <w:r w:rsidRPr="003C60F2">
        <w:rPr>
          <w:rStyle w:val="Strong"/>
          <w:b w:val="0"/>
          <w:highlight w:val="cyan"/>
        </w:rPr>
        <w:t>Aniylah</w:t>
      </w:r>
      <w:proofErr w:type="spellEnd"/>
      <w:r w:rsidRPr="003C60F2">
        <w:rPr>
          <w:rStyle w:val="Strong"/>
          <w:b w:val="0"/>
          <w:highlight w:val="cyan"/>
        </w:rPr>
        <w:t xml:space="preserve">, </w:t>
      </w:r>
      <w:proofErr w:type="spellStart"/>
      <w:r w:rsidRPr="003C60F2">
        <w:rPr>
          <w:rStyle w:val="Strong"/>
          <w:b w:val="0"/>
          <w:highlight w:val="cyan"/>
        </w:rPr>
        <w:t>Jaimira</w:t>
      </w:r>
      <w:proofErr w:type="spellEnd"/>
      <w:r w:rsidRPr="003C60F2">
        <w:rPr>
          <w:rStyle w:val="Strong"/>
          <w:b w:val="0"/>
          <w:highlight w:val="cyan"/>
        </w:rPr>
        <w:t>, Alexia, Morgan</w:t>
      </w:r>
    </w:p>
    <w:p w:rsidR="00055F56" w:rsidRPr="003C60F2" w:rsidRDefault="00055F56" w:rsidP="00B110FD">
      <w:pPr>
        <w:pStyle w:val="NormalWeb"/>
        <w:numPr>
          <w:ilvl w:val="7"/>
          <w:numId w:val="3"/>
        </w:numPr>
        <w:spacing w:after="0" w:afterAutospacing="0" w:line="360" w:lineRule="auto"/>
        <w:rPr>
          <w:rStyle w:val="Strong"/>
          <w:b w:val="0"/>
          <w:bCs w:val="0"/>
          <w:highlight w:val="cyan"/>
        </w:rPr>
      </w:pPr>
      <w:r w:rsidRPr="003C60F2">
        <w:rPr>
          <w:rStyle w:val="Strong"/>
          <w:b w:val="0"/>
          <w:highlight w:val="cyan"/>
        </w:rPr>
        <w:t>Asking/borrow glue stick</w:t>
      </w:r>
    </w:p>
    <w:p w:rsidR="00055F56" w:rsidRPr="003C60F2" w:rsidRDefault="00055F56" w:rsidP="00B110FD">
      <w:pPr>
        <w:pStyle w:val="NormalWeb"/>
        <w:numPr>
          <w:ilvl w:val="5"/>
          <w:numId w:val="3"/>
        </w:numPr>
        <w:spacing w:after="0" w:afterAutospacing="0" w:line="360" w:lineRule="auto"/>
        <w:rPr>
          <w:rStyle w:val="Strong"/>
          <w:b w:val="0"/>
          <w:bCs w:val="0"/>
          <w:highlight w:val="cyan"/>
        </w:rPr>
      </w:pPr>
      <w:r w:rsidRPr="003C60F2">
        <w:rPr>
          <w:rStyle w:val="Strong"/>
          <w:b w:val="0"/>
          <w:highlight w:val="cyan"/>
        </w:rPr>
        <w:t>Scene 4</w:t>
      </w:r>
    </w:p>
    <w:p w:rsidR="00055F56" w:rsidRPr="003C60F2" w:rsidRDefault="00055F56" w:rsidP="00B110FD">
      <w:pPr>
        <w:pStyle w:val="NormalWeb"/>
        <w:numPr>
          <w:ilvl w:val="6"/>
          <w:numId w:val="3"/>
        </w:numPr>
        <w:spacing w:after="0" w:afterAutospacing="0" w:line="360" w:lineRule="auto"/>
        <w:rPr>
          <w:rStyle w:val="Strong"/>
          <w:b w:val="0"/>
          <w:bCs w:val="0"/>
          <w:highlight w:val="cyan"/>
        </w:rPr>
      </w:pPr>
      <w:proofErr w:type="spellStart"/>
      <w:r w:rsidRPr="003C60F2">
        <w:rPr>
          <w:rStyle w:val="Strong"/>
          <w:b w:val="0"/>
          <w:highlight w:val="cyan"/>
        </w:rPr>
        <w:t>Yaqzan</w:t>
      </w:r>
      <w:proofErr w:type="spellEnd"/>
      <w:r w:rsidRPr="003C60F2">
        <w:rPr>
          <w:rStyle w:val="Strong"/>
          <w:b w:val="0"/>
          <w:highlight w:val="cyan"/>
        </w:rPr>
        <w:t>, Kristopher, Triston, Jeremiah</w:t>
      </w:r>
    </w:p>
    <w:p w:rsidR="00055F56" w:rsidRPr="003C60F2" w:rsidRDefault="00055F56" w:rsidP="00B110FD">
      <w:pPr>
        <w:pStyle w:val="NormalWeb"/>
        <w:numPr>
          <w:ilvl w:val="7"/>
          <w:numId w:val="3"/>
        </w:numPr>
        <w:spacing w:after="0" w:afterAutospacing="0" w:line="360" w:lineRule="auto"/>
        <w:rPr>
          <w:rStyle w:val="Strong"/>
          <w:b w:val="0"/>
          <w:bCs w:val="0"/>
          <w:highlight w:val="cyan"/>
        </w:rPr>
      </w:pPr>
      <w:r w:rsidRPr="003C60F2">
        <w:rPr>
          <w:rStyle w:val="Strong"/>
          <w:b w:val="0"/>
          <w:bCs w:val="0"/>
          <w:highlight w:val="cyan"/>
        </w:rPr>
        <w:t>Someone says sometime mean/teasing</w:t>
      </w:r>
    </w:p>
    <w:p w:rsidR="00055F56" w:rsidRPr="003C60F2" w:rsidRDefault="00055F56" w:rsidP="00B110FD">
      <w:pPr>
        <w:pStyle w:val="NormalWeb"/>
        <w:numPr>
          <w:ilvl w:val="5"/>
          <w:numId w:val="3"/>
        </w:numPr>
        <w:spacing w:after="0" w:afterAutospacing="0" w:line="360" w:lineRule="auto"/>
        <w:rPr>
          <w:rStyle w:val="Strong"/>
          <w:b w:val="0"/>
          <w:bCs w:val="0"/>
          <w:highlight w:val="cyan"/>
        </w:rPr>
      </w:pPr>
      <w:r w:rsidRPr="003C60F2">
        <w:rPr>
          <w:rStyle w:val="Strong"/>
          <w:b w:val="0"/>
          <w:highlight w:val="cyan"/>
        </w:rPr>
        <w:t>Scene 5</w:t>
      </w:r>
    </w:p>
    <w:p w:rsidR="00055F56" w:rsidRPr="003C60F2" w:rsidRDefault="00055F56" w:rsidP="00B110FD">
      <w:pPr>
        <w:pStyle w:val="NormalWeb"/>
        <w:numPr>
          <w:ilvl w:val="6"/>
          <w:numId w:val="3"/>
        </w:numPr>
        <w:spacing w:after="0" w:afterAutospacing="0" w:line="360" w:lineRule="auto"/>
        <w:rPr>
          <w:rStyle w:val="Strong"/>
          <w:b w:val="0"/>
          <w:bCs w:val="0"/>
          <w:highlight w:val="cyan"/>
        </w:rPr>
      </w:pPr>
      <w:proofErr w:type="spellStart"/>
      <w:r w:rsidRPr="003C60F2">
        <w:rPr>
          <w:rStyle w:val="Strong"/>
          <w:b w:val="0"/>
          <w:highlight w:val="cyan"/>
        </w:rPr>
        <w:lastRenderedPageBreak/>
        <w:t>Zyion</w:t>
      </w:r>
      <w:proofErr w:type="spellEnd"/>
      <w:r w:rsidRPr="003C60F2">
        <w:rPr>
          <w:rStyle w:val="Strong"/>
          <w:b w:val="0"/>
          <w:highlight w:val="cyan"/>
        </w:rPr>
        <w:t xml:space="preserve">, Rylee, </w:t>
      </w:r>
      <w:proofErr w:type="spellStart"/>
      <w:r w:rsidRPr="003C60F2">
        <w:rPr>
          <w:rStyle w:val="Strong"/>
          <w:b w:val="0"/>
          <w:highlight w:val="cyan"/>
        </w:rPr>
        <w:t>Khimora</w:t>
      </w:r>
      <w:proofErr w:type="spellEnd"/>
      <w:r w:rsidRPr="003C60F2">
        <w:rPr>
          <w:rStyle w:val="Strong"/>
          <w:b w:val="0"/>
          <w:highlight w:val="cyan"/>
        </w:rPr>
        <w:t xml:space="preserve">, </w:t>
      </w:r>
      <w:proofErr w:type="spellStart"/>
      <w:r w:rsidRPr="003C60F2">
        <w:rPr>
          <w:rStyle w:val="Strong"/>
          <w:b w:val="0"/>
          <w:highlight w:val="cyan"/>
        </w:rPr>
        <w:t>Kamyni</w:t>
      </w:r>
      <w:proofErr w:type="spellEnd"/>
      <w:r w:rsidRPr="003C60F2">
        <w:rPr>
          <w:rStyle w:val="Strong"/>
          <w:b w:val="0"/>
          <w:highlight w:val="cyan"/>
        </w:rPr>
        <w:t xml:space="preserve">, </w:t>
      </w:r>
      <w:proofErr w:type="spellStart"/>
      <w:r w:rsidRPr="003C60F2">
        <w:rPr>
          <w:rStyle w:val="Strong"/>
          <w:b w:val="0"/>
          <w:highlight w:val="cyan"/>
        </w:rPr>
        <w:t>Anyelina</w:t>
      </w:r>
      <w:proofErr w:type="spellEnd"/>
    </w:p>
    <w:p w:rsidR="00055F56" w:rsidRPr="003C60F2" w:rsidRDefault="00055F56" w:rsidP="00B110FD">
      <w:pPr>
        <w:pStyle w:val="NormalWeb"/>
        <w:numPr>
          <w:ilvl w:val="7"/>
          <w:numId w:val="3"/>
        </w:numPr>
        <w:spacing w:after="0" w:afterAutospacing="0" w:line="360" w:lineRule="auto"/>
        <w:rPr>
          <w:rStyle w:val="Strong"/>
          <w:b w:val="0"/>
          <w:bCs w:val="0"/>
          <w:highlight w:val="cyan"/>
        </w:rPr>
      </w:pPr>
      <w:r w:rsidRPr="003C60F2">
        <w:rPr>
          <w:rStyle w:val="Strong"/>
          <w:b w:val="0"/>
          <w:bCs w:val="0"/>
          <w:highlight w:val="cyan"/>
        </w:rPr>
        <w:t>Friend isn’t following directions/holding up class</w:t>
      </w:r>
    </w:p>
    <w:p w:rsidR="00055F56" w:rsidRPr="00055F56" w:rsidRDefault="00055F56" w:rsidP="00B110FD">
      <w:pPr>
        <w:pStyle w:val="NormalWeb"/>
        <w:numPr>
          <w:ilvl w:val="3"/>
          <w:numId w:val="3"/>
        </w:numPr>
        <w:spacing w:after="0" w:afterAutospacing="0" w:line="360" w:lineRule="auto"/>
        <w:rPr>
          <w:rStyle w:val="Strong"/>
          <w:b w:val="0"/>
          <w:bCs w:val="0"/>
        </w:rPr>
      </w:pPr>
      <w:r w:rsidRPr="00055F56">
        <w:rPr>
          <w:rStyle w:val="Strong"/>
          <w:b w:val="0"/>
        </w:rPr>
        <w:t>After each scenario students will be questioned to find the conflict and the resolution</w:t>
      </w:r>
    </w:p>
    <w:p w:rsidR="00055F56" w:rsidRPr="00055F56" w:rsidRDefault="00055F56" w:rsidP="00B110FD">
      <w:pPr>
        <w:pStyle w:val="NormalWeb"/>
        <w:numPr>
          <w:ilvl w:val="4"/>
          <w:numId w:val="3"/>
        </w:numPr>
        <w:spacing w:after="0" w:afterAutospacing="0" w:line="360" w:lineRule="auto"/>
        <w:rPr>
          <w:rStyle w:val="Strong"/>
          <w:b w:val="0"/>
          <w:bCs w:val="0"/>
        </w:rPr>
      </w:pPr>
      <w:r w:rsidRPr="00055F56">
        <w:rPr>
          <w:rStyle w:val="Strong"/>
          <w:b w:val="0"/>
        </w:rPr>
        <w:t>We will chart our findings</w:t>
      </w:r>
    </w:p>
    <w:p w:rsidR="00055F56" w:rsidRPr="00055F56" w:rsidRDefault="00055F56" w:rsidP="00B110FD">
      <w:pPr>
        <w:pStyle w:val="NormalWeb"/>
        <w:numPr>
          <w:ilvl w:val="1"/>
          <w:numId w:val="3"/>
        </w:numPr>
        <w:spacing w:after="0" w:afterAutospacing="0" w:line="360" w:lineRule="auto"/>
        <w:rPr>
          <w:rStyle w:val="Strong"/>
          <w:b w:val="0"/>
          <w:bCs w:val="0"/>
        </w:rPr>
      </w:pPr>
      <w:r w:rsidRPr="00055F56">
        <w:rPr>
          <w:rStyle w:val="Strong"/>
          <w:b w:val="0"/>
        </w:rPr>
        <w:t>End</w:t>
      </w:r>
    </w:p>
    <w:p w:rsidR="00055F56" w:rsidRPr="00055F56" w:rsidRDefault="00055F56" w:rsidP="00B110FD">
      <w:pPr>
        <w:pStyle w:val="NormalWeb"/>
        <w:numPr>
          <w:ilvl w:val="2"/>
          <w:numId w:val="3"/>
        </w:numPr>
        <w:spacing w:after="0" w:afterAutospacing="0" w:line="360" w:lineRule="auto"/>
        <w:rPr>
          <w:rStyle w:val="Strong"/>
          <w:b w:val="0"/>
          <w:bCs w:val="0"/>
        </w:rPr>
      </w:pPr>
      <w:r w:rsidRPr="00055F56">
        <w:rPr>
          <w:rStyle w:val="Strong"/>
          <w:b w:val="0"/>
        </w:rPr>
        <w:t>Back in large group students will pair off to talk about ways to prevent and solve conflict in the classroom</w:t>
      </w:r>
    </w:p>
    <w:p w:rsidR="00055F56" w:rsidRPr="00055F56" w:rsidRDefault="00055F56" w:rsidP="00B110FD">
      <w:pPr>
        <w:pStyle w:val="NormalWeb"/>
        <w:numPr>
          <w:ilvl w:val="4"/>
          <w:numId w:val="3"/>
        </w:numPr>
        <w:spacing w:after="0" w:afterAutospacing="0" w:line="360" w:lineRule="auto"/>
        <w:rPr>
          <w:rStyle w:val="Strong"/>
          <w:b w:val="0"/>
          <w:bCs w:val="0"/>
        </w:rPr>
      </w:pPr>
      <w:r w:rsidRPr="00055F56">
        <w:rPr>
          <w:rStyle w:val="Strong"/>
          <w:b w:val="0"/>
        </w:rPr>
        <w:t>Essential Questions</w:t>
      </w:r>
    </w:p>
    <w:p w:rsidR="00055F56" w:rsidRPr="00055F56" w:rsidRDefault="00055F56" w:rsidP="00B110FD">
      <w:pPr>
        <w:pStyle w:val="NormalWeb"/>
        <w:numPr>
          <w:ilvl w:val="5"/>
          <w:numId w:val="3"/>
        </w:numPr>
        <w:spacing w:after="0" w:afterAutospacing="0" w:line="360" w:lineRule="auto"/>
        <w:rPr>
          <w:rStyle w:val="Strong"/>
          <w:b w:val="0"/>
          <w:bCs w:val="0"/>
        </w:rPr>
      </w:pPr>
      <w:r w:rsidRPr="00055F56">
        <w:rPr>
          <w:rStyle w:val="Strong"/>
          <w:b w:val="0"/>
        </w:rPr>
        <w:t>What is conflict</w:t>
      </w:r>
    </w:p>
    <w:p w:rsidR="00055F56" w:rsidRPr="00055F56" w:rsidRDefault="00055F56" w:rsidP="00B110FD">
      <w:pPr>
        <w:pStyle w:val="NormalWeb"/>
        <w:numPr>
          <w:ilvl w:val="5"/>
          <w:numId w:val="3"/>
        </w:numPr>
        <w:spacing w:after="0" w:afterAutospacing="0" w:line="360" w:lineRule="auto"/>
        <w:rPr>
          <w:rStyle w:val="Strong"/>
          <w:b w:val="0"/>
          <w:bCs w:val="0"/>
        </w:rPr>
      </w:pPr>
      <w:r w:rsidRPr="00055F56">
        <w:rPr>
          <w:rStyle w:val="Strong"/>
          <w:b w:val="0"/>
        </w:rPr>
        <w:t>How can we fix/prevent it</w:t>
      </w:r>
    </w:p>
    <w:p w:rsidR="00055F56" w:rsidRPr="00055F56" w:rsidRDefault="00055F56" w:rsidP="00B110FD">
      <w:pPr>
        <w:pStyle w:val="NormalWeb"/>
        <w:numPr>
          <w:ilvl w:val="5"/>
          <w:numId w:val="3"/>
        </w:numPr>
        <w:spacing w:after="0" w:afterAutospacing="0" w:line="360" w:lineRule="auto"/>
        <w:rPr>
          <w:rStyle w:val="Strong"/>
          <w:b w:val="0"/>
          <w:bCs w:val="0"/>
        </w:rPr>
      </w:pPr>
      <w:r w:rsidRPr="00055F56">
        <w:rPr>
          <w:rStyle w:val="Strong"/>
          <w:b w:val="0"/>
        </w:rPr>
        <w:t>Who can help</w:t>
      </w:r>
    </w:p>
    <w:p w:rsidR="00055F56" w:rsidRPr="003C60F2" w:rsidRDefault="00055F56" w:rsidP="00B110FD">
      <w:pPr>
        <w:pStyle w:val="NormalWeb"/>
        <w:numPr>
          <w:ilvl w:val="6"/>
          <w:numId w:val="3"/>
        </w:numPr>
        <w:spacing w:after="0" w:afterAutospacing="0" w:line="360" w:lineRule="auto"/>
        <w:rPr>
          <w:highlight w:val="blue"/>
        </w:rPr>
      </w:pPr>
      <w:r w:rsidRPr="003C60F2">
        <w:rPr>
          <w:rStyle w:val="Strong"/>
          <w:b w:val="0"/>
          <w:highlight w:val="blue"/>
        </w:rPr>
        <w:t>Students will voice input for anchor chart</w:t>
      </w:r>
    </w:p>
    <w:p w:rsidR="00055F56" w:rsidRPr="00055F56" w:rsidRDefault="00055F56" w:rsidP="00B110FD">
      <w:pPr>
        <w:pStyle w:val="NormalWeb"/>
        <w:numPr>
          <w:ilvl w:val="0"/>
          <w:numId w:val="3"/>
        </w:numPr>
        <w:spacing w:after="0" w:afterAutospacing="0" w:line="360" w:lineRule="auto"/>
      </w:pPr>
      <w:r w:rsidRPr="00055F56">
        <w:rPr>
          <w:bCs/>
        </w:rPr>
        <w:t>Materials and Equipment</w:t>
      </w:r>
      <w:r w:rsidRPr="00055F56">
        <w:t>: List all materials and equipment to be used by both the teacher and learner and</w:t>
      </w:r>
      <w:r w:rsidRPr="00055F56">
        <w:rPr>
          <w:rStyle w:val="Strong"/>
          <w:b w:val="0"/>
        </w:rPr>
        <w:t xml:space="preserve"> how</w:t>
      </w:r>
      <w:r w:rsidRPr="00055F56">
        <w:t xml:space="preserve"> they will be used.</w:t>
      </w:r>
    </w:p>
    <w:p w:rsidR="00055F56" w:rsidRPr="00055F56" w:rsidRDefault="00055F56" w:rsidP="00B110FD">
      <w:pPr>
        <w:pStyle w:val="NormalWeb"/>
        <w:numPr>
          <w:ilvl w:val="1"/>
          <w:numId w:val="3"/>
        </w:numPr>
        <w:spacing w:after="0" w:afterAutospacing="0" w:line="360" w:lineRule="auto"/>
      </w:pPr>
      <w:r w:rsidRPr="00055F56">
        <w:t>Laptop/Projector/YouTube Video</w:t>
      </w:r>
    </w:p>
    <w:p w:rsidR="00055F56" w:rsidRPr="00055F56" w:rsidRDefault="00055F56" w:rsidP="00B110FD">
      <w:pPr>
        <w:pStyle w:val="NormalWeb"/>
        <w:numPr>
          <w:ilvl w:val="1"/>
          <w:numId w:val="3"/>
        </w:numPr>
        <w:spacing w:after="0" w:afterAutospacing="0" w:line="360" w:lineRule="auto"/>
      </w:pPr>
      <w:r w:rsidRPr="00055F56">
        <w:t>Chart Paper – Anchor Chart</w:t>
      </w:r>
    </w:p>
    <w:p w:rsidR="00055F56" w:rsidRPr="00055F56" w:rsidRDefault="00055F56" w:rsidP="00B110FD">
      <w:pPr>
        <w:pStyle w:val="NormalWeb"/>
        <w:numPr>
          <w:ilvl w:val="0"/>
          <w:numId w:val="3"/>
        </w:numPr>
        <w:spacing w:after="0" w:afterAutospacing="0" w:line="360" w:lineRule="auto"/>
      </w:pPr>
      <w:r w:rsidRPr="00055F56">
        <w:rPr>
          <w:bCs/>
        </w:rPr>
        <w:t>Assessment/Evaluation</w:t>
      </w:r>
      <w:r w:rsidRPr="00055F56">
        <w:t>: Describe</w:t>
      </w:r>
      <w:r w:rsidRPr="00055F56">
        <w:rPr>
          <w:rStyle w:val="Strong"/>
          <w:b w:val="0"/>
        </w:rPr>
        <w:t xml:space="preserve"> </w:t>
      </w:r>
      <w:hyperlink r:id="rId9" w:history="1">
        <w:r w:rsidRPr="00055F56">
          <w:rPr>
            <w:rStyle w:val="Hyperlink"/>
            <w:bCs/>
          </w:rPr>
          <w:t>how</w:t>
        </w:r>
      </w:hyperlink>
      <w:r w:rsidRPr="00055F56">
        <w:t xml:space="preserve"> you will determine the extent to which students have attained the instructional objective. Be sure this part is directly connected to the behavior called for in the instructional objective.  Include rubric where necessary. CONSIDER PORTFOLIOS AND PRESENTATIONS.</w:t>
      </w:r>
    </w:p>
    <w:p w:rsidR="00055F56" w:rsidRPr="003C60F2" w:rsidRDefault="00055F56" w:rsidP="00B110FD">
      <w:pPr>
        <w:pStyle w:val="NormalWeb"/>
        <w:numPr>
          <w:ilvl w:val="1"/>
          <w:numId w:val="3"/>
        </w:numPr>
        <w:spacing w:after="0" w:afterAutospacing="0" w:line="360" w:lineRule="auto"/>
        <w:rPr>
          <w:highlight w:val="blue"/>
        </w:rPr>
      </w:pPr>
      <w:r w:rsidRPr="003C60F2">
        <w:rPr>
          <w:highlight w:val="blue"/>
        </w:rPr>
        <w:t>Collaborative Anchor Chart</w:t>
      </w:r>
      <w:r w:rsidR="00E25A2C" w:rsidRPr="003C60F2">
        <w:rPr>
          <w:highlight w:val="blue"/>
        </w:rPr>
        <w:t xml:space="preserve"> – students names written next to submissions</w:t>
      </w:r>
    </w:p>
    <w:p w:rsidR="00055F56" w:rsidRPr="00055F56" w:rsidRDefault="00055F56" w:rsidP="00B110FD">
      <w:pPr>
        <w:pStyle w:val="NormalWeb"/>
        <w:numPr>
          <w:ilvl w:val="0"/>
          <w:numId w:val="3"/>
        </w:numPr>
        <w:spacing w:after="0" w:afterAutospacing="0" w:line="360" w:lineRule="auto"/>
      </w:pPr>
      <w:r w:rsidRPr="00055F56">
        <w:rPr>
          <w:rStyle w:val="Strong"/>
          <w:b w:val="0"/>
        </w:rPr>
        <w:t xml:space="preserve">VII. Differentiation: Individualized Activities: </w:t>
      </w:r>
      <w:r w:rsidRPr="00055F56">
        <w:t>Indicate</w:t>
      </w:r>
      <w:r w:rsidRPr="00055F56">
        <w:rPr>
          <w:rStyle w:val="Strong"/>
          <w:b w:val="0"/>
        </w:rPr>
        <w:t xml:space="preserve"> how</w:t>
      </w:r>
      <w:r w:rsidRPr="00055F56">
        <w:t xml:space="preserve"> other activities/materials will be used to reinforce and extend this lesson and for whom. Include homework, assignments, and projects. </w:t>
      </w:r>
    </w:p>
    <w:p w:rsidR="00055F56" w:rsidRPr="005C60A0" w:rsidRDefault="00055F56" w:rsidP="00B110FD">
      <w:pPr>
        <w:pStyle w:val="NormalWeb"/>
        <w:numPr>
          <w:ilvl w:val="1"/>
          <w:numId w:val="3"/>
        </w:numPr>
        <w:spacing w:after="0" w:afterAutospacing="0" w:line="360" w:lineRule="auto"/>
        <w:rPr>
          <w:highlight w:val="magenta"/>
        </w:rPr>
      </w:pPr>
      <w:r w:rsidRPr="005C60A0">
        <w:rPr>
          <w:highlight w:val="magenta"/>
        </w:rPr>
        <w:t>ELL</w:t>
      </w:r>
    </w:p>
    <w:p w:rsidR="00055F56" w:rsidRPr="00490DE1" w:rsidRDefault="00055F56" w:rsidP="00B110FD">
      <w:pPr>
        <w:pStyle w:val="NormalWeb"/>
        <w:numPr>
          <w:ilvl w:val="2"/>
          <w:numId w:val="3"/>
        </w:numPr>
        <w:spacing w:after="0" w:afterAutospacing="0" w:line="360" w:lineRule="auto"/>
        <w:rPr>
          <w:highlight w:val="blue"/>
        </w:rPr>
      </w:pPr>
      <w:r w:rsidRPr="00490DE1">
        <w:rPr>
          <w:highlight w:val="blue"/>
        </w:rPr>
        <w:t>Our ELL student is very high-functioning with English Literacy, she knows all of her letters and letter sounds, she will not need any more individualization than to be checked on while completing her individual activity/assignment/assessment</w:t>
      </w:r>
    </w:p>
    <w:p w:rsidR="00055F56" w:rsidRPr="005C60A0" w:rsidRDefault="00055F56" w:rsidP="00B110FD">
      <w:pPr>
        <w:pStyle w:val="NormalWeb"/>
        <w:numPr>
          <w:ilvl w:val="1"/>
          <w:numId w:val="3"/>
        </w:numPr>
        <w:spacing w:after="0" w:afterAutospacing="0" w:line="360" w:lineRule="auto"/>
        <w:rPr>
          <w:highlight w:val="magenta"/>
        </w:rPr>
      </w:pPr>
      <w:r w:rsidRPr="005C60A0">
        <w:rPr>
          <w:highlight w:val="magenta"/>
        </w:rPr>
        <w:lastRenderedPageBreak/>
        <w:t>IEP / Developmental Delay</w:t>
      </w:r>
    </w:p>
    <w:p w:rsidR="00055F56" w:rsidRPr="00490DE1" w:rsidRDefault="00055F56" w:rsidP="00B110FD">
      <w:pPr>
        <w:pStyle w:val="NormalWeb"/>
        <w:numPr>
          <w:ilvl w:val="2"/>
          <w:numId w:val="3"/>
        </w:numPr>
        <w:spacing w:after="0" w:afterAutospacing="0" w:line="360" w:lineRule="auto"/>
        <w:rPr>
          <w:highlight w:val="blue"/>
        </w:rPr>
      </w:pPr>
      <w:r w:rsidRPr="00490DE1">
        <w:rPr>
          <w:highlight w:val="blue"/>
        </w:rPr>
        <w:t>For this child I will explain to him the activity individually and let him go head and try, I will then come back and allow him to dictate.</w:t>
      </w:r>
    </w:p>
    <w:p w:rsidR="00055F56" w:rsidRPr="00490DE1" w:rsidRDefault="00055F56" w:rsidP="00B110FD">
      <w:pPr>
        <w:pStyle w:val="NormalWeb"/>
        <w:numPr>
          <w:ilvl w:val="3"/>
          <w:numId w:val="3"/>
        </w:numPr>
        <w:spacing w:after="0" w:afterAutospacing="0" w:line="360" w:lineRule="auto"/>
        <w:rPr>
          <w:highlight w:val="blue"/>
        </w:rPr>
      </w:pPr>
      <w:r w:rsidRPr="00490DE1">
        <w:rPr>
          <w:highlight w:val="blue"/>
        </w:rPr>
        <w:t>He is selectively verbal and can surprise you with his ability to follow directions and stay on task but it isn’t consistent to content.</w:t>
      </w:r>
    </w:p>
    <w:p w:rsidR="00055F56" w:rsidRPr="005C60A0" w:rsidRDefault="00055F56" w:rsidP="00B110FD">
      <w:pPr>
        <w:pStyle w:val="NormalWeb"/>
        <w:numPr>
          <w:ilvl w:val="1"/>
          <w:numId w:val="3"/>
        </w:numPr>
        <w:spacing w:after="0" w:afterAutospacing="0" w:line="360" w:lineRule="auto"/>
        <w:rPr>
          <w:highlight w:val="magenta"/>
        </w:rPr>
      </w:pPr>
      <w:r w:rsidRPr="005C60A0">
        <w:rPr>
          <w:highlight w:val="magenta"/>
        </w:rPr>
        <w:t>General</w:t>
      </w:r>
    </w:p>
    <w:p w:rsidR="00055F56" w:rsidRPr="00490DE1" w:rsidRDefault="00055F56" w:rsidP="00B110FD">
      <w:pPr>
        <w:pStyle w:val="NormalWeb"/>
        <w:numPr>
          <w:ilvl w:val="2"/>
          <w:numId w:val="3"/>
        </w:numPr>
        <w:spacing w:after="0" w:afterAutospacing="0" w:line="360" w:lineRule="auto"/>
        <w:rPr>
          <w:highlight w:val="blue"/>
        </w:rPr>
      </w:pPr>
      <w:r w:rsidRPr="00490DE1">
        <w:rPr>
          <w:highlight w:val="blue"/>
        </w:rPr>
        <w:t>While the students complete the activity/assignment/assessment teacher is constantly circling/redirecting/encouraging/modeling</w:t>
      </w:r>
    </w:p>
    <w:p w:rsidR="00055F56" w:rsidRPr="00055F56" w:rsidRDefault="00055F56" w:rsidP="00B110FD">
      <w:pPr>
        <w:pStyle w:val="NormalWeb"/>
        <w:spacing w:after="0" w:afterAutospacing="0" w:line="360" w:lineRule="auto"/>
        <w:ind w:left="1440"/>
      </w:pPr>
      <w:r w:rsidRPr="00055F56">
        <w:t xml:space="preserve"> </w:t>
      </w:r>
    </w:p>
    <w:p w:rsidR="00055F56" w:rsidRPr="00055F56" w:rsidRDefault="00055F56" w:rsidP="00B110FD">
      <w:pPr>
        <w:pStyle w:val="NormalWeb"/>
        <w:numPr>
          <w:ilvl w:val="0"/>
          <w:numId w:val="3"/>
        </w:numPr>
        <w:spacing w:after="0" w:afterAutospacing="0" w:line="360" w:lineRule="auto"/>
        <w:rPr>
          <w:rStyle w:val="Strong"/>
          <w:b w:val="0"/>
          <w:bCs w:val="0"/>
        </w:rPr>
      </w:pPr>
      <w:r w:rsidRPr="00055F56">
        <w:rPr>
          <w:rStyle w:val="Strong"/>
          <w:b w:val="0"/>
        </w:rPr>
        <w:t>Technology:  Describe which technology will be incorporated and describe how technology will assist learning.</w:t>
      </w:r>
    </w:p>
    <w:p w:rsidR="00055F56" w:rsidRPr="00055F56" w:rsidRDefault="00055F56" w:rsidP="00B110FD">
      <w:pPr>
        <w:pStyle w:val="NormalWeb"/>
        <w:numPr>
          <w:ilvl w:val="1"/>
          <w:numId w:val="3"/>
        </w:numPr>
        <w:spacing w:after="0" w:afterAutospacing="0" w:line="360" w:lineRule="auto"/>
        <w:rPr>
          <w:rStyle w:val="Strong"/>
          <w:b w:val="0"/>
          <w:bCs w:val="0"/>
        </w:rPr>
      </w:pPr>
      <w:r w:rsidRPr="00055F56">
        <w:rPr>
          <w:rStyle w:val="Strong"/>
          <w:b w:val="0"/>
        </w:rPr>
        <w:t>Media Cart – Laptop, Projector, YouTube Video</w:t>
      </w:r>
    </w:p>
    <w:p w:rsidR="00055F56" w:rsidRPr="00055F56" w:rsidRDefault="00055F56" w:rsidP="00B110FD">
      <w:pPr>
        <w:pStyle w:val="NormalWeb"/>
        <w:numPr>
          <w:ilvl w:val="0"/>
          <w:numId w:val="3"/>
        </w:numPr>
        <w:spacing w:after="0" w:afterAutospacing="0" w:line="360" w:lineRule="auto"/>
      </w:pPr>
      <w:r w:rsidRPr="00055F56">
        <w:rPr>
          <w:rStyle w:val="Strong"/>
          <w:b w:val="0"/>
        </w:rPr>
        <w:t xml:space="preserve">Self-Assessment </w:t>
      </w:r>
      <w:r w:rsidRPr="00055F56">
        <w:t>Determine here how you plan to collect information that will be useful for planning future lessons. A good idea is to analyze the difference between what you wanted (the objective) and what was attained (the results of the assessment).</w:t>
      </w:r>
    </w:p>
    <w:p w:rsidR="00055F56" w:rsidRPr="00055F56" w:rsidRDefault="00055F56" w:rsidP="00B110FD">
      <w:pPr>
        <w:pStyle w:val="NormalWeb"/>
        <w:numPr>
          <w:ilvl w:val="1"/>
          <w:numId w:val="3"/>
        </w:numPr>
        <w:spacing w:after="0" w:afterAutospacing="0" w:line="360" w:lineRule="auto"/>
      </w:pPr>
      <w:r w:rsidRPr="00055F56">
        <w:t>ENGAGEMENT</w:t>
      </w:r>
    </w:p>
    <w:p w:rsidR="00055F56" w:rsidRPr="00055F56" w:rsidRDefault="00055F56" w:rsidP="00B110FD">
      <w:pPr>
        <w:pStyle w:val="NormalWeb"/>
        <w:numPr>
          <w:ilvl w:val="2"/>
          <w:numId w:val="3"/>
        </w:numPr>
        <w:spacing w:after="0" w:afterAutospacing="0" w:line="360" w:lineRule="auto"/>
      </w:pPr>
      <w:r w:rsidRPr="00055F56">
        <w:t>Monitoring attention span time</w:t>
      </w:r>
    </w:p>
    <w:p w:rsidR="00055F56" w:rsidRPr="00055F56" w:rsidRDefault="00055F56" w:rsidP="00B110FD">
      <w:pPr>
        <w:pStyle w:val="NormalWeb"/>
        <w:numPr>
          <w:ilvl w:val="2"/>
          <w:numId w:val="3"/>
        </w:numPr>
        <w:spacing w:after="0" w:afterAutospacing="0" w:line="360" w:lineRule="auto"/>
      </w:pPr>
      <w:r w:rsidRPr="00055F56">
        <w:t>Collaborative individual input</w:t>
      </w:r>
    </w:p>
    <w:p w:rsidR="00055F56" w:rsidRPr="00055F56" w:rsidRDefault="00055F56" w:rsidP="00B110FD">
      <w:pPr>
        <w:spacing w:after="0"/>
        <w:rPr>
          <w:rFonts w:ascii="Times New Roman" w:hAnsi="Times New Roman" w:cs="Times New Roman"/>
          <w:sz w:val="24"/>
          <w:szCs w:val="24"/>
        </w:rPr>
      </w:pPr>
    </w:p>
    <w:sectPr w:rsidR="00055F56" w:rsidRPr="00055F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AB6F4F"/>
    <w:multiLevelType w:val="hybridMultilevel"/>
    <w:tmpl w:val="75B04A50"/>
    <w:lvl w:ilvl="0" w:tplc="300A430C">
      <w:start w:val="1"/>
      <w:numFmt w:val="upperRoman"/>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CA04CA3"/>
    <w:multiLevelType w:val="hybridMultilevel"/>
    <w:tmpl w:val="BC8A9098"/>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nsid w:val="542A2672"/>
    <w:multiLevelType w:val="multilevel"/>
    <w:tmpl w:val="29B0B7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2"/>
    <w:lvlOverride w:ilvl="1">
      <w:lvl w:ilvl="1">
        <w:numFmt w:val="bullet"/>
        <w:lvlText w:val="o"/>
        <w:lvlJc w:val="left"/>
        <w:pPr>
          <w:tabs>
            <w:tab w:val="num" w:pos="1440"/>
          </w:tabs>
          <w:ind w:left="1440" w:hanging="360"/>
        </w:pPr>
        <w:rPr>
          <w:rFonts w:ascii="Courier New" w:hAnsi="Courier New" w:hint="default"/>
          <w:sz w:val="20"/>
        </w:rPr>
      </w:lvl>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21B"/>
    <w:rsid w:val="00055F56"/>
    <w:rsid w:val="0030287D"/>
    <w:rsid w:val="003271D0"/>
    <w:rsid w:val="003C60F2"/>
    <w:rsid w:val="00403763"/>
    <w:rsid w:val="00420FAC"/>
    <w:rsid w:val="00441FB4"/>
    <w:rsid w:val="00490DE1"/>
    <w:rsid w:val="005456FB"/>
    <w:rsid w:val="005C60A0"/>
    <w:rsid w:val="00661C01"/>
    <w:rsid w:val="008A1E36"/>
    <w:rsid w:val="00A27193"/>
    <w:rsid w:val="00AE2041"/>
    <w:rsid w:val="00B110FD"/>
    <w:rsid w:val="00B6621B"/>
    <w:rsid w:val="00D75797"/>
    <w:rsid w:val="00E25A2C"/>
    <w:rsid w:val="00F12690"/>
    <w:rsid w:val="00FF6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55F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62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621B"/>
    <w:rPr>
      <w:color w:val="0000FF"/>
      <w:u w:val="single"/>
    </w:rPr>
  </w:style>
  <w:style w:type="character" w:customStyle="1" w:styleId="apple-converted-space">
    <w:name w:val="apple-converted-space"/>
    <w:basedOn w:val="DefaultParagraphFont"/>
    <w:rsid w:val="00B6621B"/>
  </w:style>
  <w:style w:type="character" w:styleId="Strong">
    <w:name w:val="Strong"/>
    <w:qFormat/>
    <w:rsid w:val="00055F56"/>
    <w:rPr>
      <w:b/>
      <w:bCs/>
    </w:rPr>
  </w:style>
  <w:style w:type="character" w:customStyle="1" w:styleId="Heading3Char">
    <w:name w:val="Heading 3 Char"/>
    <w:basedOn w:val="DefaultParagraphFont"/>
    <w:link w:val="Heading3"/>
    <w:uiPriority w:val="9"/>
    <w:rsid w:val="00055F56"/>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55F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62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621B"/>
    <w:rPr>
      <w:color w:val="0000FF"/>
      <w:u w:val="single"/>
    </w:rPr>
  </w:style>
  <w:style w:type="character" w:customStyle="1" w:styleId="apple-converted-space">
    <w:name w:val="apple-converted-space"/>
    <w:basedOn w:val="DefaultParagraphFont"/>
    <w:rsid w:val="00B6621B"/>
  </w:style>
  <w:style w:type="character" w:styleId="Strong">
    <w:name w:val="Strong"/>
    <w:qFormat/>
    <w:rsid w:val="00055F56"/>
    <w:rPr>
      <w:b/>
      <w:bCs/>
    </w:rPr>
  </w:style>
  <w:style w:type="character" w:customStyle="1" w:styleId="Heading3Char">
    <w:name w:val="Heading 3 Char"/>
    <w:basedOn w:val="DefaultParagraphFont"/>
    <w:link w:val="Heading3"/>
    <w:uiPriority w:val="9"/>
    <w:rsid w:val="00055F56"/>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687528">
      <w:bodyDiv w:val="1"/>
      <w:marLeft w:val="0"/>
      <w:marRight w:val="0"/>
      <w:marTop w:val="0"/>
      <w:marBottom w:val="0"/>
      <w:divBdr>
        <w:top w:val="none" w:sz="0" w:space="0" w:color="auto"/>
        <w:left w:val="none" w:sz="0" w:space="0" w:color="auto"/>
        <w:bottom w:val="none" w:sz="0" w:space="0" w:color="auto"/>
        <w:right w:val="none" w:sz="0" w:space="0" w:color="auto"/>
      </w:divBdr>
    </w:div>
    <w:div w:id="2115205679">
      <w:bodyDiv w:val="1"/>
      <w:marLeft w:val="0"/>
      <w:marRight w:val="0"/>
      <w:marTop w:val="0"/>
      <w:marBottom w:val="0"/>
      <w:divBdr>
        <w:top w:val="none" w:sz="0" w:space="0" w:color="auto"/>
        <w:left w:val="none" w:sz="0" w:space="0" w:color="auto"/>
        <w:bottom w:val="none" w:sz="0" w:space="0" w:color="auto"/>
        <w:right w:val="none" w:sz="0" w:space="0" w:color="auto"/>
      </w:divBdr>
      <w:divsChild>
        <w:div w:id="73674068">
          <w:marLeft w:val="0"/>
          <w:marRight w:val="0"/>
          <w:marTop w:val="0"/>
          <w:marBottom w:val="0"/>
          <w:divBdr>
            <w:top w:val="none" w:sz="0" w:space="0" w:color="auto"/>
            <w:left w:val="none" w:sz="0" w:space="0" w:color="auto"/>
            <w:bottom w:val="none" w:sz="0" w:space="0" w:color="auto"/>
            <w:right w:val="none" w:sz="0" w:space="0" w:color="auto"/>
          </w:divBdr>
          <w:divsChild>
            <w:div w:id="124610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5lKJAS4WgGqA58DjMWrglxiO5LNUIrUmWL_nbnHi3Ho/edit" TargetMode="External"/><Relationship Id="rId3" Type="http://schemas.microsoft.com/office/2007/relationships/stylesWithEffects" Target="stylesWithEffects.xml"/><Relationship Id="rId7" Type="http://schemas.openxmlformats.org/officeDocument/2006/relationships/hyperlink" Target="https://youtu.be/dZmZzGxGp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prima.com/objectives.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dprima.com/assessmen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6</Pages>
  <Words>1350</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Williams</dc:creator>
  <cp:lastModifiedBy>Lauren Williams</cp:lastModifiedBy>
  <cp:revision>37</cp:revision>
  <dcterms:created xsi:type="dcterms:W3CDTF">2016-02-24T02:07:00Z</dcterms:created>
  <dcterms:modified xsi:type="dcterms:W3CDTF">2016-02-24T03:20:00Z</dcterms:modified>
</cp:coreProperties>
</file>